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0" w:rsidRDefault="00CB0E20" w:rsidP="00CB0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15 ЗТУ  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r w:rsidRPr="007B417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4179">
        <w:rPr>
          <w:rFonts w:ascii="Times New Roman" w:hAnsi="Times New Roman" w:cs="Times New Roman"/>
          <w:sz w:val="28"/>
          <w:szCs w:val="28"/>
        </w:rPr>
        <w:t>. Назовите виды классификации полуфабрикатов для сложной кулинарной продукции.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179">
        <w:rPr>
          <w:rFonts w:ascii="Times New Roman" w:hAnsi="Times New Roman" w:cs="Times New Roman"/>
          <w:sz w:val="28"/>
          <w:szCs w:val="28"/>
        </w:rPr>
        <w:t>. Укажите значение температуры в толще охлажденного полуфабриката.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4179">
        <w:rPr>
          <w:rFonts w:ascii="Times New Roman" w:hAnsi="Times New Roman" w:cs="Times New Roman"/>
          <w:sz w:val="28"/>
          <w:szCs w:val="28"/>
        </w:rPr>
        <w:t>. Какая температура допускается в толще замороженного полуфабриката?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179">
        <w:rPr>
          <w:rFonts w:ascii="Times New Roman" w:hAnsi="Times New Roman" w:cs="Times New Roman"/>
          <w:sz w:val="28"/>
          <w:szCs w:val="28"/>
        </w:rPr>
        <w:t xml:space="preserve">. Каковы особенности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мясного и </w:t>
      </w:r>
      <w:proofErr w:type="spellStart"/>
      <w:proofErr w:type="gramStart"/>
      <w:r w:rsidRPr="007B4179">
        <w:rPr>
          <w:rFonts w:ascii="Times New Roman" w:hAnsi="Times New Roman" w:cs="Times New Roman"/>
          <w:sz w:val="28"/>
          <w:szCs w:val="28"/>
        </w:rPr>
        <w:t>мясо-рыбного</w:t>
      </w:r>
      <w:proofErr w:type="spellEnd"/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цеха?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4179">
        <w:rPr>
          <w:rFonts w:ascii="Times New Roman" w:hAnsi="Times New Roman" w:cs="Times New Roman"/>
          <w:sz w:val="28"/>
          <w:szCs w:val="28"/>
        </w:rPr>
        <w:t>. Перечислите виды технологического оборудования, используемого при обработке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приготовления полуфабрикатов для сложной кулинарной продукции.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4179">
        <w:rPr>
          <w:rFonts w:ascii="Times New Roman" w:hAnsi="Times New Roman" w:cs="Times New Roman"/>
          <w:sz w:val="28"/>
          <w:szCs w:val="28"/>
        </w:rPr>
        <w:t xml:space="preserve">. Дайте характеристику следующим методам кулинарной обработки сырья: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фарширование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отбивание, формование,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панирование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, маринование и интенсивное охлаждение.</w:t>
      </w:r>
    </w:p>
    <w:p w:rsidR="00CB0E20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4179">
        <w:rPr>
          <w:rFonts w:ascii="Times New Roman" w:hAnsi="Times New Roman" w:cs="Times New Roman"/>
          <w:sz w:val="28"/>
          <w:szCs w:val="28"/>
        </w:rPr>
        <w:t>. Перечислите виды панировок.</w:t>
      </w:r>
    </w:p>
    <w:p w:rsidR="00CB0E20" w:rsidRDefault="00CB0E20" w:rsidP="00CB0E20">
      <w:pPr>
        <w:rPr>
          <w:rFonts w:ascii="Times New Roman" w:hAnsi="Times New Roman" w:cs="Times New Roman"/>
          <w:sz w:val="28"/>
          <w:szCs w:val="28"/>
        </w:rPr>
      </w:pPr>
    </w:p>
    <w:p w:rsidR="00CB0E20" w:rsidRDefault="00CB0E20" w:rsidP="00CB0E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отправить до 10.04.2020 </w:t>
      </w:r>
      <w:hyperlink r:id="rId4" w:history="1">
        <w:r w:rsidRPr="007D4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D4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alkaeva</w:t>
        </w:r>
        <w:r w:rsidRPr="007D40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4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4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4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0E20" w:rsidRPr="00CB0E20" w:rsidRDefault="00CB0E20" w:rsidP="00CB0E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0E20" w:rsidRPr="00CB0E20" w:rsidRDefault="00CB0E20" w:rsidP="00CB0E2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0E20">
        <w:rPr>
          <w:rFonts w:ascii="Times New Roman" w:hAnsi="Times New Roman" w:cs="Times New Roman"/>
          <w:color w:val="1F497D" w:themeColor="text2"/>
          <w:sz w:val="28"/>
          <w:szCs w:val="28"/>
        </w:rPr>
        <w:t>Изучить опорный конспект и ответить на контрольные вопросы</w:t>
      </w:r>
    </w:p>
    <w:p w:rsidR="00CB0E20" w:rsidRPr="008A1E72" w:rsidRDefault="00CB0E20" w:rsidP="00CB0E20">
      <w:pPr>
        <w:rPr>
          <w:rFonts w:ascii="Times New Roman" w:hAnsi="Times New Roman" w:cs="Times New Roman"/>
          <w:b/>
          <w:sz w:val="28"/>
          <w:szCs w:val="28"/>
        </w:rPr>
      </w:pPr>
      <w:r w:rsidRPr="008A1E72">
        <w:rPr>
          <w:rFonts w:ascii="Times New Roman" w:hAnsi="Times New Roman" w:cs="Times New Roman"/>
          <w:b/>
          <w:sz w:val="28"/>
          <w:szCs w:val="28"/>
        </w:rPr>
        <w:t>Полуфабрикаты из мяса для сложной кулинарной продукции: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79">
        <w:rPr>
          <w:rFonts w:ascii="Times New Roman" w:hAnsi="Times New Roman" w:cs="Times New Roman"/>
          <w:sz w:val="28"/>
          <w:szCs w:val="28"/>
        </w:rPr>
        <w:t>■ крупнокусковые (куски мякоти, состоящие из одного или нескольких крупных мускулов,</w:t>
      </w:r>
      <w:proofErr w:type="gramEnd"/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7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представляют собой единое целое и характеризуются неодинаковой технологической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ценностью),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79">
        <w:rPr>
          <w:rFonts w:ascii="Times New Roman" w:hAnsi="Times New Roman" w:cs="Times New Roman"/>
          <w:sz w:val="28"/>
          <w:szCs w:val="28"/>
        </w:rPr>
        <w:t>■ порционные (куски мякоти определенной формы, размера и массы, нарезанные поперек</w:t>
      </w:r>
      <w:proofErr w:type="gramEnd"/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мышечных волокон из крупнокусковых полуфабрикатов и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подвергнутые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дополнительной технологической обработке),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79">
        <w:rPr>
          <w:rFonts w:ascii="Times New Roman" w:hAnsi="Times New Roman" w:cs="Times New Roman"/>
          <w:sz w:val="28"/>
          <w:szCs w:val="28"/>
        </w:rPr>
        <w:t>■ рубленые (кулинарные изделия определенной формы, размера и массы, изготовленные из</w:t>
      </w:r>
      <w:proofErr w:type="gramEnd"/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измельченного котлетного мяса по определенной рецептуре).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E20" w:rsidRPr="007B4179" w:rsidRDefault="00CB0E20" w:rsidP="00CB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В зависимости от использования различают полуфабрикаты: для варки;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; жаренья основным способом; жаренья фри;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.</w:t>
      </w:r>
    </w:p>
    <w:p w:rsidR="00CB0E20" w:rsidRPr="007B4179" w:rsidRDefault="00CB0E20" w:rsidP="00CB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зависимости от термического состояния полуфабрикаты подразделяют: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lastRenderedPageBreak/>
        <w:t>- на охлажденные с температурой в толще продукта от 0 до 2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>; а подмороженные с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температурой в толще продукта минус (2,5 ±0,5) °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>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- замороженные с температурой в толще продукта не выше -8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>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глубокозамороженные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с температурой в толще продукта не выше -18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.</w:t>
      </w:r>
    </w:p>
    <w:p w:rsidR="00CB0E20" w:rsidRPr="007B4179" w:rsidRDefault="00CB0E20" w:rsidP="00CB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79">
        <w:rPr>
          <w:rFonts w:ascii="Times New Roman" w:hAnsi="Times New Roman" w:cs="Times New Roman"/>
          <w:sz w:val="28"/>
          <w:szCs w:val="28"/>
        </w:rPr>
        <w:t>Подразделение полуфабрикатов на группы (полуфабрикаты из мяса, рыбы, домашней птицы), подгруппы (крупнокусковые массой до 2,5 кг, порционные массой до 200 г, мелкокусковые от 5 до 40 г, фаршированные, рубленые, для жаренья, варки, тушения и т.д.) позволяет:</w:t>
      </w:r>
      <w:proofErr w:type="gramEnd"/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выработать общие приемы обработки сырья и приготовления полуфабрикатов;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установить нормы отходов при механической кулинарной обработке;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определить возможность использования полуфабрикатов разной степени готовности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централизованного или промышленного изготовления;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разработать общие методы контроля качества полуфабрикатов на всех этапах их производства,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хранения и реализации;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формировать структуру ассортимента полуфабрикатов. Кроме того, без классификации</w:t>
      </w:r>
    </w:p>
    <w:p w:rsidR="00CB0E20" w:rsidRPr="007B4179" w:rsidRDefault="00CB0E20" w:rsidP="00CB0E20">
      <w:pPr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затруднено использование нормативной документации.</w:t>
      </w:r>
    </w:p>
    <w:p w:rsidR="00CB0E20" w:rsidRPr="007B4179" w:rsidRDefault="00CB0E20" w:rsidP="00CB0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Производство простых полуфабрикатов включает в себя операции, требующие простой</w:t>
      </w:r>
    </w:p>
    <w:p w:rsidR="00CB0E20" w:rsidRPr="007B4179" w:rsidRDefault="00CB0E20" w:rsidP="00CB0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кулинарной обработки. Это первичная кулинарная обработка сырья и продуктов (зачистка крупных кусков мяса, обработка рыбы на тушки), нарезка мелкокусковых полуфабрикатов из мяса, порционных полуфабрикатов из рыбы в зависимости от вида последующей тепловой обработки, приготовление рубленых изделий (котлет, биточков)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риготовление полуфабрикатов средней сложности включает в себя технологический процесс средней сложности: нарезание порционных полуфабрикатов (с приемами отбивания,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панирования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и маринования),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нарубание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кусочков птицы для тушения, нарезание порционных полуфабрикатов из звеньев осетровых пород и т.д. 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 xml:space="preserve">Приготовление сложных полуфабрикатов требует от повара определенных навыков (обвалки тушек птицы, отделения филе с косточкой и без косточки, частей туш крупного и мелкого скота, Разделки рыбы различных семейств, в том числе осетровых пород), умений (рассчитывать сырье и дополнительные ингредиенты, оценивать качество сырья и полуфабрикатов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органолептиче-ским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способом, принимать решения по организации технологического процесса) и знаний </w:t>
      </w:r>
      <w:r w:rsidRPr="007B4179">
        <w:rPr>
          <w:rFonts w:ascii="Times New Roman" w:hAnsi="Times New Roman" w:cs="Times New Roman"/>
          <w:sz w:val="28"/>
          <w:szCs w:val="28"/>
        </w:rPr>
        <w:lastRenderedPageBreak/>
        <w:t>(кулинарного назначения отдельных сортов мяса, ассортимента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рыбного сырья и его характеристик, способов обработки сырья, рецептур).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 xml:space="preserve">Приготовление сложных полуфабрикатов включает в себя использование современного оборудования, трудоемких технологических операций обработки сырья и  приготовления полуфабрикатов (пластование рыбы, снятие кожи, обработка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фуа-гра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, обработка свиных голов и тушек ягнят, раскрывание филе птицы,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шпигование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фарширование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>, подбор и смешивание ингредиентов для фарша, скручивание в рулеты),   пользование дополнительных ингредиентов для улучшения внешнего вида, вкуса, консистенции и качества готового изделия с  учетом актуальных направлений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 xml:space="preserve">Организация производства и приготовление сложной кулинарной продукции тесно связаны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снепременным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условием  правильной организации производства и повышения его экономической эффективности, рационального использования материально-технической базы, эксплуатации сложного механического, теплового и холодильного оборудования, современных методов тепловой обработки (обработка в различных режимах в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парокон-вектоматах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; в режиме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СВЧ-конвекция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асселеровочный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метод);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в вакуумных пакетах по технологии </w:t>
      </w:r>
      <w:proofErr w:type="spellStart"/>
      <w:r w:rsidRPr="007B4179">
        <w:rPr>
          <w:rFonts w:ascii="Times New Roman" w:hAnsi="Times New Roman" w:cs="Times New Roman"/>
          <w:sz w:val="28"/>
          <w:szCs w:val="28"/>
        </w:rPr>
        <w:t>sous-vide</w:t>
      </w:r>
      <w:proofErr w:type="spellEnd"/>
      <w:r w:rsidRPr="007B4179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>на основывается на традициях народной кухни, современных требованиях, а также на достижениях науки о питании. Например, из одного вида сырья, используя различные способы тепловой обработки или используя классические технологии и лишь меняя некоторые ингредиенты или добавляя большее разнообразие ингредиентов, применив методы кулинарного моделирования, учитывая современные требования, цветовую гамму, вкусовые сочетания используемых продуктов, можно приготовить блюда, которые отличаются по вкусу и пищевой ценности.</w:t>
      </w:r>
    </w:p>
    <w:p w:rsidR="00CB0E20" w:rsidRPr="007B4179" w:rsidRDefault="00CB0E20" w:rsidP="00CB0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E20" w:rsidRDefault="00CB0E20" w:rsidP="00CB0E20">
      <w:pPr>
        <w:spacing w:after="0"/>
      </w:pP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20" w:rsidRPr="007B4179" w:rsidRDefault="00CB0E20" w:rsidP="00CB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79">
        <w:rPr>
          <w:rFonts w:ascii="Times New Roman" w:hAnsi="Times New Roman" w:cs="Times New Roman"/>
          <w:b/>
          <w:sz w:val="28"/>
          <w:szCs w:val="28"/>
        </w:rPr>
        <w:t>Контроль качества и безопасности подготовленного сырья и</w:t>
      </w:r>
    </w:p>
    <w:p w:rsidR="00CB0E20" w:rsidRDefault="00CB0E20" w:rsidP="00CB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79">
        <w:rPr>
          <w:rFonts w:ascii="Times New Roman" w:hAnsi="Times New Roman" w:cs="Times New Roman"/>
          <w:b/>
          <w:sz w:val="28"/>
          <w:szCs w:val="28"/>
        </w:rPr>
        <w:t>полуфабрикатов для сложной кулинарной продукции</w:t>
      </w:r>
    </w:p>
    <w:p w:rsidR="00CB0E20" w:rsidRPr="007B4179" w:rsidRDefault="00CB0E20" w:rsidP="00CB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20" w:rsidRPr="007B4179" w:rsidRDefault="00CB0E20" w:rsidP="00CB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Качество продукции общественного питания — совокупность потребительских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пищи, обусловливающих ее пригодность удовлетворять потребности населения в полноценном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питании.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Контроль качества — проверка соответствия показателей качества подготовленного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полуфабрикатов установленным требованиям. Контроль качества условно подразделяют: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1) на входной — контроль поступающего сырья;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>операционный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 xml:space="preserve"> — в ходе технологического процесса, включающего в себя: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lastRenderedPageBreak/>
        <w:t>■ контроль организации технологического процесса и рабочих мест при обработке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приготовления полуфабрикатов;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проверку оснащенности и состояния оборудования, применяемого при обработке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приготовления полуфабрикатов;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проверку обеспечения выхода и качества полуфабрикатов в соответствии с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3) выходной (приемочный) — проверка качества (бракераж) готовой продукции.</w:t>
      </w:r>
    </w:p>
    <w:p w:rsidR="00CB0E20" w:rsidRPr="007B4179" w:rsidRDefault="00CB0E20" w:rsidP="00CB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Органолептическую оценку качества сырья и полуфабрикатов проводят по внешнему 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цвету, запаху, консистенции.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Безопасность (отсутствие недопустимого риска, связанного с возможностью нанесения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здоровью) сырья и полуфабрикатов подразделяется: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на химическую безопасность — отсутствие недопустимого риска,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нанесен здоровью человека токсическими веществами, нитратами и нитритами, антибиотиками,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гормональными препаратами, пищевыми добавками и красителями;</w:t>
      </w: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санитарно-гигиеническую безопасность — отсутствие недопустимого риска, который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возникнуть</w:t>
      </w:r>
      <w:proofErr w:type="gramStart"/>
      <w:r w:rsidRPr="007B41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B4179">
        <w:rPr>
          <w:rFonts w:ascii="Times New Roman" w:hAnsi="Times New Roman" w:cs="Times New Roman"/>
          <w:sz w:val="28"/>
          <w:szCs w:val="28"/>
        </w:rPr>
        <w:t>ри микробиологической и биологической заг</w:t>
      </w:r>
      <w:r>
        <w:rPr>
          <w:rFonts w:ascii="Times New Roman" w:hAnsi="Times New Roman" w:cs="Times New Roman"/>
          <w:sz w:val="28"/>
          <w:szCs w:val="28"/>
        </w:rPr>
        <w:t>рязненности сырья и полуфабрика</w:t>
      </w:r>
      <w:r w:rsidRPr="007B4179">
        <w:rPr>
          <w:rFonts w:ascii="Times New Roman" w:hAnsi="Times New Roman" w:cs="Times New Roman"/>
          <w:sz w:val="28"/>
          <w:szCs w:val="28"/>
        </w:rPr>
        <w:t>тов;</w:t>
      </w:r>
    </w:p>
    <w:p w:rsidR="00CB0E20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■ радиационную безопасность — отсутствие недопустимого риска,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нанесен здоровью человека радиоактивными веществами и их ионизирующими излучениями.</w:t>
      </w:r>
    </w:p>
    <w:p w:rsidR="00CB0E20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20" w:rsidRPr="007B4179" w:rsidRDefault="00CB0E20" w:rsidP="00CB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E20" w:rsidRPr="007B4179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0E20"/>
    <w:rsid w:val="005E3EC9"/>
    <w:rsid w:val="007B3A3C"/>
    <w:rsid w:val="007E437D"/>
    <w:rsid w:val="00963BC8"/>
    <w:rsid w:val="00A10422"/>
    <w:rsid w:val="00B136F8"/>
    <w:rsid w:val="00C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lk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2021-04-08T16:36:00Z</dcterms:created>
  <dcterms:modified xsi:type="dcterms:W3CDTF">2021-04-08T16:40:00Z</dcterms:modified>
</cp:coreProperties>
</file>