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D8" w:rsidRDefault="000D76D8" w:rsidP="000D76D8">
      <w:pPr>
        <w:pStyle w:val="a3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Задание для гр. 14 ЗТУ на 22.03.2021</w:t>
      </w:r>
    </w:p>
    <w:p w:rsidR="000D76D8" w:rsidRPr="000D76D8" w:rsidRDefault="000D76D8" w:rsidP="000D76D8">
      <w:pPr>
        <w:pStyle w:val="a3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Отчет отправить до 27.03.2021 на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эл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дрес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e</w:t>
      </w:r>
      <w:r w:rsidRPr="000D76D8">
        <w:rPr>
          <w:rFonts w:ascii="Times New Roman" w:hAnsi="Times New Roman"/>
          <w:bCs/>
          <w:iCs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aalkaeva</w:t>
      </w:r>
      <w:proofErr w:type="spellEnd"/>
      <w:r w:rsidRPr="000D76D8">
        <w:rPr>
          <w:rFonts w:ascii="Times New Roman" w:hAnsi="Times New Roman"/>
          <w:bCs/>
          <w:iCs/>
          <w:color w:val="000000"/>
          <w:sz w:val="28"/>
          <w:szCs w:val="28"/>
        </w:rPr>
        <w:t>@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mail</w:t>
      </w:r>
      <w:r w:rsidRPr="000D76D8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</w:p>
    <w:p w:rsidR="000D76D8" w:rsidRDefault="000D76D8" w:rsidP="000D76D8">
      <w:pPr>
        <w:pStyle w:val="a3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 отчете выполнить практическую работу на фирменное блюдо из рыбы.</w:t>
      </w:r>
    </w:p>
    <w:p w:rsidR="000D76D8" w:rsidRPr="000D76D8" w:rsidRDefault="000D76D8" w:rsidP="000D76D8">
      <w:pPr>
        <w:pStyle w:val="a3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D76D8" w:rsidRPr="000D76D8" w:rsidRDefault="000D76D8" w:rsidP="000D76D8">
      <w:pPr>
        <w:pStyle w:val="a3"/>
        <w:ind w:firstLine="851"/>
        <w:jc w:val="both"/>
        <w:rPr>
          <w:rFonts w:ascii="Times New Roman" w:hAnsi="Times New Roman"/>
          <w:bCs/>
          <w:i/>
          <w:iCs/>
          <w:color w:val="1F497D" w:themeColor="text2"/>
          <w:sz w:val="28"/>
          <w:szCs w:val="28"/>
        </w:rPr>
      </w:pPr>
      <w:r w:rsidRPr="000D76D8">
        <w:rPr>
          <w:rFonts w:ascii="Times New Roman" w:hAnsi="Times New Roman"/>
          <w:bCs/>
          <w:i/>
          <w:iCs/>
          <w:color w:val="1F497D" w:themeColor="text2"/>
          <w:sz w:val="28"/>
          <w:szCs w:val="28"/>
        </w:rPr>
        <w:t>Практическая работа «Разработка рецептуры фирменного блюда»</w:t>
      </w:r>
    </w:p>
    <w:p w:rsidR="000D76D8" w:rsidRPr="000D76D8" w:rsidRDefault="000D76D8" w:rsidP="000D76D8">
      <w:pPr>
        <w:pStyle w:val="a3"/>
        <w:rPr>
          <w:i/>
          <w:color w:val="1F497D" w:themeColor="text2"/>
        </w:rPr>
      </w:pPr>
    </w:p>
    <w:p w:rsidR="000D76D8" w:rsidRPr="000D76D8" w:rsidRDefault="000D76D8" w:rsidP="000D76D8">
      <w:pPr>
        <w:pStyle w:val="a3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0D76D8">
        <w:rPr>
          <w:rFonts w:ascii="Times New Roman" w:hAnsi="Times New Roman"/>
          <w:color w:val="1F497D" w:themeColor="text2"/>
          <w:sz w:val="28"/>
          <w:szCs w:val="28"/>
        </w:rPr>
        <w:t>При разработке рецептур блюд (изделий) используют старинные заб</w:t>
      </w:r>
      <w:r w:rsidRPr="000D76D8">
        <w:rPr>
          <w:rFonts w:ascii="Times New Roman" w:hAnsi="Times New Roman"/>
          <w:color w:val="1F497D" w:themeColor="text2"/>
          <w:sz w:val="28"/>
          <w:szCs w:val="28"/>
        </w:rPr>
        <w:t>ы</w:t>
      </w:r>
      <w:r w:rsidRPr="000D76D8">
        <w:rPr>
          <w:rFonts w:ascii="Times New Roman" w:hAnsi="Times New Roman"/>
          <w:color w:val="1F497D" w:themeColor="text2"/>
          <w:sz w:val="28"/>
          <w:szCs w:val="28"/>
        </w:rPr>
        <w:t>тые рецептуры национальных или зарубежных кухонь, собственный опыт р</w:t>
      </w:r>
      <w:r w:rsidRPr="000D76D8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Pr="000D76D8">
        <w:rPr>
          <w:rFonts w:ascii="Times New Roman" w:hAnsi="Times New Roman"/>
          <w:color w:val="1F497D" w:themeColor="text2"/>
          <w:sz w:val="28"/>
          <w:szCs w:val="28"/>
        </w:rPr>
        <w:t>боты.  Отработку   рецептур   проводят   на   кондиционном сырье, отвеча</w:t>
      </w:r>
      <w:r w:rsidRPr="000D76D8">
        <w:rPr>
          <w:rFonts w:ascii="Times New Roman" w:hAnsi="Times New Roman"/>
          <w:color w:val="1F497D" w:themeColor="text2"/>
          <w:sz w:val="28"/>
          <w:szCs w:val="28"/>
        </w:rPr>
        <w:t>ю</w:t>
      </w:r>
      <w:r w:rsidRPr="000D76D8">
        <w:rPr>
          <w:rFonts w:ascii="Times New Roman" w:hAnsi="Times New Roman"/>
          <w:color w:val="1F497D" w:themeColor="text2"/>
          <w:sz w:val="28"/>
          <w:szCs w:val="28"/>
        </w:rPr>
        <w:t xml:space="preserve">щем требованиям действующих стандартов (ГОСТ, ОСТ, ТУ). </w:t>
      </w:r>
    </w:p>
    <w:p w:rsidR="000D76D8" w:rsidRPr="000D76D8" w:rsidRDefault="000D76D8" w:rsidP="000D76D8">
      <w:pPr>
        <w:pStyle w:val="a3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0D76D8">
        <w:rPr>
          <w:rFonts w:ascii="Times New Roman" w:hAnsi="Times New Roman"/>
          <w:color w:val="1F497D" w:themeColor="text2"/>
          <w:sz w:val="28"/>
          <w:szCs w:val="28"/>
        </w:rPr>
        <w:t>Составляется проект рецептуры на блюда (изделие), на основании которого при практическом приготовлении составляется акт отработки реце</w:t>
      </w:r>
      <w:r w:rsidRPr="000D76D8">
        <w:rPr>
          <w:rFonts w:ascii="Times New Roman" w:hAnsi="Times New Roman"/>
          <w:color w:val="1F497D" w:themeColor="text2"/>
          <w:sz w:val="28"/>
          <w:szCs w:val="28"/>
        </w:rPr>
        <w:t>п</w:t>
      </w:r>
      <w:r w:rsidRPr="000D76D8">
        <w:rPr>
          <w:rFonts w:ascii="Times New Roman" w:hAnsi="Times New Roman"/>
          <w:color w:val="1F497D" w:themeColor="text2"/>
          <w:sz w:val="28"/>
          <w:szCs w:val="28"/>
        </w:rPr>
        <w:t>туры фирменного блюда (изделия).</w:t>
      </w:r>
    </w:p>
    <w:p w:rsidR="000D76D8" w:rsidRPr="000D76D8" w:rsidRDefault="000D76D8" w:rsidP="000D76D8">
      <w:pPr>
        <w:pStyle w:val="a3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0D76D8">
        <w:rPr>
          <w:rFonts w:ascii="Times New Roman" w:hAnsi="Times New Roman"/>
          <w:color w:val="1F497D" w:themeColor="text2"/>
          <w:sz w:val="28"/>
          <w:szCs w:val="28"/>
        </w:rPr>
        <w:t>Отработку рецептур блюд проводят с соблюдением действующих сан</w:t>
      </w:r>
      <w:r w:rsidRPr="000D76D8">
        <w:rPr>
          <w:rFonts w:ascii="Times New Roman" w:hAnsi="Times New Roman"/>
          <w:color w:val="1F497D" w:themeColor="text2"/>
          <w:sz w:val="28"/>
          <w:szCs w:val="28"/>
        </w:rPr>
        <w:t>и</w:t>
      </w:r>
      <w:r w:rsidRPr="000D76D8">
        <w:rPr>
          <w:rFonts w:ascii="Times New Roman" w:hAnsi="Times New Roman"/>
          <w:color w:val="1F497D" w:themeColor="text2"/>
          <w:sz w:val="28"/>
          <w:szCs w:val="28"/>
        </w:rPr>
        <w:t>тарно-технологических требований и режимов обработки.</w:t>
      </w:r>
    </w:p>
    <w:p w:rsidR="000D76D8" w:rsidRPr="000D76D8" w:rsidRDefault="000D76D8" w:rsidP="000D76D8">
      <w:pPr>
        <w:pStyle w:val="a3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0D76D8">
        <w:rPr>
          <w:rFonts w:ascii="Times New Roman" w:hAnsi="Times New Roman"/>
          <w:color w:val="1F497D" w:themeColor="text2"/>
          <w:sz w:val="28"/>
          <w:szCs w:val="28"/>
        </w:rPr>
        <w:t>В процессе отработки рецептуры блюда определяют: нормы вложения сырья массой нетто;  массу подготовленного полуфабриката;  объем жидк</w:t>
      </w:r>
      <w:r w:rsidRPr="000D76D8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0D76D8">
        <w:rPr>
          <w:rFonts w:ascii="Times New Roman" w:hAnsi="Times New Roman"/>
          <w:color w:val="1F497D" w:themeColor="text2"/>
          <w:sz w:val="28"/>
          <w:szCs w:val="28"/>
        </w:rPr>
        <w:t>сти (если она предусмотрена технологией);  производственные потери;  продо</w:t>
      </w:r>
      <w:r w:rsidRPr="000D76D8">
        <w:rPr>
          <w:rFonts w:ascii="Times New Roman" w:hAnsi="Times New Roman"/>
          <w:color w:val="1F497D" w:themeColor="text2"/>
          <w:sz w:val="28"/>
          <w:szCs w:val="28"/>
        </w:rPr>
        <w:t>л</w:t>
      </w:r>
      <w:r w:rsidRPr="000D76D8">
        <w:rPr>
          <w:rFonts w:ascii="Times New Roman" w:hAnsi="Times New Roman"/>
          <w:color w:val="1F497D" w:themeColor="text2"/>
          <w:sz w:val="28"/>
          <w:szCs w:val="28"/>
        </w:rPr>
        <w:t xml:space="preserve">жительность тепловой обработки;  потери при тепловой обработке;  потери при </w:t>
      </w:r>
      <w:proofErr w:type="spellStart"/>
      <w:r w:rsidRPr="000D76D8">
        <w:rPr>
          <w:rFonts w:ascii="Times New Roman" w:hAnsi="Times New Roman"/>
          <w:color w:val="1F497D" w:themeColor="text2"/>
          <w:sz w:val="28"/>
          <w:szCs w:val="28"/>
        </w:rPr>
        <w:t>порционировании</w:t>
      </w:r>
      <w:proofErr w:type="spellEnd"/>
      <w:r w:rsidRPr="000D76D8">
        <w:rPr>
          <w:rFonts w:ascii="Times New Roman" w:hAnsi="Times New Roman"/>
          <w:color w:val="1F497D" w:themeColor="text2"/>
          <w:sz w:val="28"/>
          <w:szCs w:val="28"/>
        </w:rPr>
        <w:t>;  выход готового блюда (изделия).</w:t>
      </w:r>
    </w:p>
    <w:p w:rsidR="000D76D8" w:rsidRPr="000D76D8" w:rsidRDefault="000D76D8" w:rsidP="000D76D8">
      <w:pPr>
        <w:pStyle w:val="a3"/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1F497D" w:themeColor="text2"/>
          <w:sz w:val="28"/>
          <w:szCs w:val="28"/>
        </w:rPr>
      </w:pPr>
    </w:p>
    <w:p w:rsidR="000D76D8" w:rsidRPr="000D76D8" w:rsidRDefault="000D76D8" w:rsidP="000D76D8">
      <w:pPr>
        <w:pStyle w:val="a3"/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 w:rsidRPr="000D76D8">
        <w:rPr>
          <w:rFonts w:ascii="Times New Roman" w:hAnsi="Times New Roman"/>
          <w:b/>
          <w:sz w:val="28"/>
          <w:szCs w:val="28"/>
        </w:rPr>
        <w:t>Составление проекта рецептуры.</w:t>
      </w:r>
    </w:p>
    <w:p w:rsidR="000D76D8" w:rsidRPr="00A57446" w:rsidRDefault="000D76D8" w:rsidP="000D76D8">
      <w:pPr>
        <w:pStyle w:val="a3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A57446">
        <w:rPr>
          <w:rFonts w:ascii="Times New Roman" w:hAnsi="Times New Roman"/>
          <w:sz w:val="28"/>
          <w:szCs w:val="28"/>
        </w:rPr>
        <w:t>Определение компонентов блюда или напитка  по массе для определения выхода блюда или напитка.</w:t>
      </w:r>
      <w:r>
        <w:rPr>
          <w:rFonts w:ascii="Times New Roman" w:hAnsi="Times New Roman"/>
          <w:sz w:val="28"/>
          <w:szCs w:val="28"/>
        </w:rPr>
        <w:t xml:space="preserve"> Это вспомогательная таблица и приводить ее в 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пломной работе не обязательно.</w:t>
      </w:r>
    </w:p>
    <w:p w:rsidR="000D76D8" w:rsidRDefault="000D76D8" w:rsidP="000D76D8">
      <w:pPr>
        <w:pStyle w:val="a3"/>
        <w:ind w:left="284" w:firstLine="567"/>
        <w:rPr>
          <w:rFonts w:ascii="Times New Roman" w:hAnsi="Times New Roman"/>
          <w:sz w:val="28"/>
          <w:szCs w:val="28"/>
        </w:rPr>
      </w:pPr>
      <w:r w:rsidRPr="00A57446">
        <w:rPr>
          <w:rFonts w:ascii="Times New Roman" w:hAnsi="Times New Roman"/>
          <w:sz w:val="28"/>
          <w:szCs w:val="28"/>
        </w:rPr>
        <w:t>Проект рецептуры составляется  в таблице по форме: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3934"/>
      </w:tblGrid>
      <w:tr w:rsidR="000D76D8" w:rsidRPr="00A57446" w:rsidTr="006D08A2">
        <w:tc>
          <w:tcPr>
            <w:tcW w:w="4962" w:type="dxa"/>
          </w:tcPr>
          <w:p w:rsidR="000D76D8" w:rsidRPr="006E5A94" w:rsidRDefault="000D76D8" w:rsidP="006D08A2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E5A94">
              <w:rPr>
                <w:rFonts w:ascii="Times New Roman" w:hAnsi="Times New Roman"/>
                <w:sz w:val="24"/>
                <w:szCs w:val="28"/>
                <w:lang w:eastAsia="en-US"/>
              </w:rPr>
              <w:t>Наименование компонентов блюда</w:t>
            </w:r>
          </w:p>
        </w:tc>
        <w:tc>
          <w:tcPr>
            <w:tcW w:w="3934" w:type="dxa"/>
          </w:tcPr>
          <w:p w:rsidR="000D76D8" w:rsidRPr="006E5A94" w:rsidRDefault="000D76D8" w:rsidP="006D08A2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E5A94">
              <w:rPr>
                <w:rFonts w:ascii="Times New Roman" w:hAnsi="Times New Roman"/>
                <w:sz w:val="24"/>
                <w:szCs w:val="28"/>
                <w:lang w:eastAsia="en-US"/>
              </w:rPr>
              <w:t>Масса готовых компоне</w:t>
            </w:r>
            <w:r w:rsidRPr="006E5A94">
              <w:rPr>
                <w:rFonts w:ascii="Times New Roman" w:hAnsi="Times New Roman"/>
                <w:sz w:val="24"/>
                <w:szCs w:val="28"/>
                <w:lang w:eastAsia="en-US"/>
              </w:rPr>
              <w:t>н</w:t>
            </w:r>
            <w:r w:rsidRPr="006E5A94">
              <w:rPr>
                <w:rFonts w:ascii="Times New Roman" w:hAnsi="Times New Roman"/>
                <w:sz w:val="24"/>
                <w:szCs w:val="28"/>
                <w:lang w:eastAsia="en-US"/>
              </w:rPr>
              <w:t>тов</w:t>
            </w:r>
          </w:p>
        </w:tc>
      </w:tr>
      <w:tr w:rsidR="000D76D8" w:rsidRPr="00A57446" w:rsidTr="006D08A2">
        <w:tc>
          <w:tcPr>
            <w:tcW w:w="4962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Например,</w:t>
            </w: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Свинина жареная</w:t>
            </w:r>
          </w:p>
        </w:tc>
        <w:tc>
          <w:tcPr>
            <w:tcW w:w="3934" w:type="dxa"/>
          </w:tcPr>
          <w:p w:rsidR="000D76D8" w:rsidRPr="00875201" w:rsidRDefault="000D76D8" w:rsidP="006D08A2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100</w:t>
            </w:r>
          </w:p>
        </w:tc>
      </w:tr>
      <w:tr w:rsidR="000D76D8" w:rsidRPr="00A57446" w:rsidTr="006D08A2">
        <w:tc>
          <w:tcPr>
            <w:tcW w:w="4962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Картофель жареный</w:t>
            </w:r>
          </w:p>
        </w:tc>
        <w:tc>
          <w:tcPr>
            <w:tcW w:w="3934" w:type="dxa"/>
          </w:tcPr>
          <w:p w:rsidR="000D76D8" w:rsidRPr="00875201" w:rsidRDefault="000D76D8" w:rsidP="006D08A2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150</w:t>
            </w:r>
          </w:p>
        </w:tc>
      </w:tr>
      <w:tr w:rsidR="000D76D8" w:rsidRPr="00A57446" w:rsidTr="006D08A2">
        <w:tc>
          <w:tcPr>
            <w:tcW w:w="4962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Свежие помидоры</w:t>
            </w:r>
          </w:p>
        </w:tc>
        <w:tc>
          <w:tcPr>
            <w:tcW w:w="3934" w:type="dxa"/>
          </w:tcPr>
          <w:p w:rsidR="000D76D8" w:rsidRPr="00875201" w:rsidRDefault="000D76D8" w:rsidP="006D08A2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20</w:t>
            </w:r>
          </w:p>
        </w:tc>
      </w:tr>
      <w:tr w:rsidR="000D76D8" w:rsidRPr="00A57446" w:rsidTr="006D08A2">
        <w:tc>
          <w:tcPr>
            <w:tcW w:w="4962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Выход </w:t>
            </w:r>
          </w:p>
        </w:tc>
        <w:tc>
          <w:tcPr>
            <w:tcW w:w="3934" w:type="dxa"/>
          </w:tcPr>
          <w:p w:rsidR="000D76D8" w:rsidRPr="00875201" w:rsidRDefault="000D76D8" w:rsidP="006D08A2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270</w:t>
            </w:r>
          </w:p>
        </w:tc>
      </w:tr>
    </w:tbl>
    <w:p w:rsidR="000D76D8" w:rsidRDefault="000D76D8" w:rsidP="000D76D8">
      <w:pPr>
        <w:pStyle w:val="a3"/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0D76D8" w:rsidRPr="000D76D8" w:rsidRDefault="000D76D8" w:rsidP="000D76D8">
      <w:pPr>
        <w:pStyle w:val="a3"/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 w:rsidRPr="000D76D8">
        <w:rPr>
          <w:rFonts w:ascii="Times New Roman" w:hAnsi="Times New Roman"/>
          <w:b/>
          <w:sz w:val="28"/>
          <w:szCs w:val="28"/>
        </w:rPr>
        <w:t>Разработка рецептуры.</w:t>
      </w:r>
    </w:p>
    <w:p w:rsidR="000D76D8" w:rsidRPr="00A57446" w:rsidRDefault="000D76D8" w:rsidP="000D76D8">
      <w:pPr>
        <w:pStyle w:val="a3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A57446">
        <w:rPr>
          <w:rFonts w:ascii="Times New Roman" w:hAnsi="Times New Roman"/>
          <w:sz w:val="28"/>
          <w:szCs w:val="28"/>
        </w:rPr>
        <w:t xml:space="preserve">Исходная рецептура (та, которая в источнике)  необходима </w:t>
      </w:r>
      <w:r w:rsidRPr="00A57446">
        <w:rPr>
          <w:rFonts w:ascii="Times New Roman" w:hAnsi="Times New Roman"/>
          <w:sz w:val="28"/>
          <w:szCs w:val="28"/>
          <w:u w:val="single"/>
        </w:rPr>
        <w:t>для определ</w:t>
      </w:r>
      <w:r w:rsidRPr="00A57446">
        <w:rPr>
          <w:rFonts w:ascii="Times New Roman" w:hAnsi="Times New Roman"/>
          <w:sz w:val="28"/>
          <w:szCs w:val="28"/>
          <w:u w:val="single"/>
        </w:rPr>
        <w:t>е</w:t>
      </w:r>
      <w:r w:rsidRPr="00A57446">
        <w:rPr>
          <w:rFonts w:ascii="Times New Roman" w:hAnsi="Times New Roman"/>
          <w:sz w:val="28"/>
          <w:szCs w:val="28"/>
          <w:u w:val="single"/>
        </w:rPr>
        <w:t>ния приблизительного соотношения компонентов</w:t>
      </w:r>
      <w:r w:rsidRPr="00A57446">
        <w:rPr>
          <w:rFonts w:ascii="Times New Roman" w:hAnsi="Times New Roman"/>
          <w:sz w:val="28"/>
          <w:szCs w:val="28"/>
        </w:rPr>
        <w:t xml:space="preserve"> блюда или напитка, но опр</w:t>
      </w:r>
      <w:r w:rsidRPr="00A57446">
        <w:rPr>
          <w:rFonts w:ascii="Times New Roman" w:hAnsi="Times New Roman"/>
          <w:sz w:val="28"/>
          <w:szCs w:val="28"/>
        </w:rPr>
        <w:t>е</w:t>
      </w:r>
      <w:r w:rsidRPr="00A57446">
        <w:rPr>
          <w:rFonts w:ascii="Times New Roman" w:hAnsi="Times New Roman"/>
          <w:sz w:val="28"/>
          <w:szCs w:val="28"/>
        </w:rPr>
        <w:t xml:space="preserve">делять количество в </w:t>
      </w:r>
      <w:proofErr w:type="gramStart"/>
      <w:r w:rsidRPr="00A57446">
        <w:rPr>
          <w:rFonts w:ascii="Times New Roman" w:hAnsi="Times New Roman"/>
          <w:sz w:val="28"/>
          <w:szCs w:val="28"/>
        </w:rPr>
        <w:t>г</w:t>
      </w:r>
      <w:proofErr w:type="gramEnd"/>
      <w:r w:rsidRPr="00A57446">
        <w:rPr>
          <w:rFonts w:ascii="Times New Roman" w:hAnsi="Times New Roman"/>
          <w:sz w:val="28"/>
          <w:szCs w:val="28"/>
        </w:rPr>
        <w:t xml:space="preserve"> необходимо самостоятельно с учетом принципов раци</w:t>
      </w:r>
      <w:r w:rsidRPr="00A57446">
        <w:rPr>
          <w:rFonts w:ascii="Times New Roman" w:hAnsi="Times New Roman"/>
          <w:sz w:val="28"/>
          <w:szCs w:val="28"/>
        </w:rPr>
        <w:t>о</w:t>
      </w:r>
      <w:r w:rsidRPr="00A57446">
        <w:rPr>
          <w:rFonts w:ascii="Times New Roman" w:hAnsi="Times New Roman"/>
          <w:sz w:val="28"/>
          <w:szCs w:val="28"/>
        </w:rPr>
        <w:t>нального питания и % отходов и потерь.  В разрабатываемой рецептуре по</w:t>
      </w:r>
      <w:r w:rsidRPr="00A57446">
        <w:rPr>
          <w:rFonts w:ascii="Times New Roman" w:hAnsi="Times New Roman"/>
          <w:sz w:val="28"/>
          <w:szCs w:val="28"/>
        </w:rPr>
        <w:t>д</w:t>
      </w:r>
      <w:r w:rsidRPr="00A57446">
        <w:rPr>
          <w:rFonts w:ascii="Times New Roman" w:hAnsi="Times New Roman"/>
          <w:sz w:val="28"/>
          <w:szCs w:val="28"/>
        </w:rPr>
        <w:t>робно и поэтапно расписываются компоненты блюда с указание массы снач</w:t>
      </w:r>
      <w:r w:rsidRPr="00A57446">
        <w:rPr>
          <w:rFonts w:ascii="Times New Roman" w:hAnsi="Times New Roman"/>
          <w:sz w:val="28"/>
          <w:szCs w:val="28"/>
        </w:rPr>
        <w:t>а</w:t>
      </w:r>
      <w:r w:rsidRPr="00A57446">
        <w:rPr>
          <w:rFonts w:ascii="Times New Roman" w:hAnsi="Times New Roman"/>
          <w:sz w:val="28"/>
          <w:szCs w:val="28"/>
        </w:rPr>
        <w:t>ла готовых  компонентов, а затем по массе нетто и брутто. Масса нетто и бру</w:t>
      </w:r>
      <w:r w:rsidRPr="00A57446">
        <w:rPr>
          <w:rFonts w:ascii="Times New Roman" w:hAnsi="Times New Roman"/>
          <w:sz w:val="28"/>
          <w:szCs w:val="28"/>
        </w:rPr>
        <w:t>т</w:t>
      </w:r>
      <w:r w:rsidRPr="00A57446">
        <w:rPr>
          <w:rFonts w:ascii="Times New Roman" w:hAnsi="Times New Roman"/>
          <w:sz w:val="28"/>
          <w:szCs w:val="28"/>
        </w:rPr>
        <w:t>то рассчитывается исходя из соотношений:</w:t>
      </w:r>
    </w:p>
    <w:p w:rsidR="000D76D8" w:rsidRPr="00A57446" w:rsidRDefault="000D76D8" w:rsidP="000D76D8">
      <w:pPr>
        <w:pStyle w:val="a3"/>
        <w:ind w:left="-142"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2694"/>
        <w:gridCol w:w="2832"/>
        <w:gridCol w:w="2204"/>
        <w:gridCol w:w="2300"/>
      </w:tblGrid>
      <w:tr w:rsidR="000D76D8" w:rsidRPr="00A57446" w:rsidTr="006D08A2">
        <w:trPr>
          <w:trHeight w:val="888"/>
        </w:trPr>
        <w:tc>
          <w:tcPr>
            <w:tcW w:w="2694" w:type="dxa"/>
          </w:tcPr>
          <w:p w:rsidR="000D76D8" w:rsidRPr="00A57446" w:rsidRDefault="000D76D8" w:rsidP="006D08A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5744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 </w:t>
            </w:r>
            <w:proofErr w:type="spellStart"/>
            <w:r w:rsidRPr="00A57446">
              <w:rPr>
                <w:rFonts w:ascii="Times New Roman" w:hAnsi="Times New Roman"/>
                <w:sz w:val="24"/>
                <w:szCs w:val="28"/>
                <w:vertAlign w:val="subscript"/>
                <w:lang w:eastAsia="en-US"/>
              </w:rPr>
              <w:t>н</w:t>
            </w:r>
            <w:proofErr w:type="spellEnd"/>
            <w:r w:rsidRPr="00A57446">
              <w:rPr>
                <w:rFonts w:ascii="Times New Roman" w:hAnsi="Times New Roman"/>
                <w:sz w:val="24"/>
                <w:szCs w:val="28"/>
                <w:vertAlign w:val="subscript"/>
                <w:lang w:eastAsia="en-US"/>
              </w:rPr>
              <w:t xml:space="preserve"> </w:t>
            </w:r>
            <w:r w:rsidRPr="00A5744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= 100%</w:t>
            </w:r>
          </w:p>
          <w:p w:rsidR="000D76D8" w:rsidRPr="00A57446" w:rsidRDefault="000D76D8" w:rsidP="006D08A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5744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 </w:t>
            </w:r>
            <w:r w:rsidRPr="00A57446">
              <w:rPr>
                <w:rFonts w:ascii="Times New Roman" w:hAnsi="Times New Roman"/>
                <w:sz w:val="24"/>
                <w:szCs w:val="28"/>
                <w:vertAlign w:val="subscript"/>
                <w:lang w:eastAsia="en-US"/>
              </w:rPr>
              <w:t xml:space="preserve">г.пр. </w:t>
            </w:r>
            <w:r w:rsidRPr="00A5744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= 100 % - % </w:t>
            </w:r>
            <w:r w:rsidRPr="00A57446">
              <w:rPr>
                <w:rFonts w:ascii="Times New Roman" w:hAnsi="Times New Roman"/>
                <w:sz w:val="24"/>
                <w:szCs w:val="28"/>
                <w:vertAlign w:val="subscript"/>
                <w:lang w:eastAsia="en-US"/>
              </w:rPr>
              <w:t>пот. т</w:t>
            </w:r>
            <w:proofErr w:type="gramStart"/>
            <w:r w:rsidRPr="00A57446">
              <w:rPr>
                <w:rFonts w:ascii="Times New Roman" w:hAnsi="Times New Roman"/>
                <w:sz w:val="24"/>
                <w:szCs w:val="28"/>
                <w:vertAlign w:val="subscript"/>
                <w:lang w:eastAsia="en-US"/>
              </w:rPr>
              <w:t>.о</w:t>
            </w:r>
            <w:proofErr w:type="gramEnd"/>
          </w:p>
        </w:tc>
        <w:tc>
          <w:tcPr>
            <w:tcW w:w="2832" w:type="dxa"/>
          </w:tcPr>
          <w:p w:rsidR="000D76D8" w:rsidRPr="00A57446" w:rsidRDefault="000D76D8" w:rsidP="006D08A2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        </w:t>
            </w:r>
            <w:r w:rsidRPr="00A5744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 </w:t>
            </w:r>
            <w:proofErr w:type="spellStart"/>
            <w:r w:rsidRPr="00A57446">
              <w:rPr>
                <w:rFonts w:ascii="Times New Roman" w:hAnsi="Times New Roman"/>
                <w:sz w:val="24"/>
                <w:szCs w:val="28"/>
                <w:vertAlign w:val="subscript"/>
                <w:lang w:eastAsia="en-US"/>
              </w:rPr>
              <w:t>г</w:t>
            </w:r>
            <w:proofErr w:type="gramStart"/>
            <w:r w:rsidRPr="00A57446">
              <w:rPr>
                <w:rFonts w:ascii="Times New Roman" w:hAnsi="Times New Roman"/>
                <w:sz w:val="24"/>
                <w:szCs w:val="28"/>
                <w:vertAlign w:val="subscript"/>
                <w:lang w:eastAsia="en-US"/>
              </w:rPr>
              <w:t>.п</w:t>
            </w:r>
            <w:proofErr w:type="gramEnd"/>
            <w:r w:rsidRPr="00A57446">
              <w:rPr>
                <w:rFonts w:ascii="Times New Roman" w:hAnsi="Times New Roman"/>
                <w:sz w:val="24"/>
                <w:szCs w:val="28"/>
                <w:vertAlign w:val="subscript"/>
                <w:lang w:eastAsia="en-US"/>
              </w:rPr>
              <w:t>р</w:t>
            </w:r>
            <w:proofErr w:type="spellEnd"/>
            <w:r w:rsidRPr="00A57446">
              <w:rPr>
                <w:rFonts w:ascii="Times New Roman" w:hAnsi="Times New Roman"/>
                <w:sz w:val="24"/>
                <w:szCs w:val="28"/>
                <w:vertAlign w:val="subscript"/>
                <w:lang w:eastAsia="en-US"/>
              </w:rPr>
              <w:t xml:space="preserve">  </w:t>
            </w:r>
            <w:proofErr w:type="spellStart"/>
            <w:r w:rsidRPr="00A57446">
              <w:rPr>
                <w:rFonts w:ascii="Times New Roman" w:hAnsi="Times New Roman"/>
                <w:sz w:val="24"/>
                <w:szCs w:val="28"/>
                <w:lang w:eastAsia="en-US"/>
              </w:rPr>
              <w:t>х</w:t>
            </w:r>
            <w:proofErr w:type="spellEnd"/>
            <w:r w:rsidRPr="00A5744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100%</w:t>
            </w:r>
          </w:p>
          <w:p w:rsidR="000D76D8" w:rsidRPr="00A57446" w:rsidRDefault="000D76D8" w:rsidP="006D08A2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34AB9">
              <w:rPr>
                <w:noProof/>
                <w:sz w:val="22"/>
                <w:szCs w:val="2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6" o:spid="_x0000_s1026" type="#_x0000_t32" style="position:absolute;margin-left:31.8pt;margin-top:6.15pt;width:73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"/>
              </w:pict>
            </w:r>
            <w:r w:rsidRPr="00A5744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 </w:t>
            </w:r>
            <w:proofErr w:type="spellStart"/>
            <w:r w:rsidRPr="00A57446">
              <w:rPr>
                <w:rFonts w:ascii="Times New Roman" w:hAnsi="Times New Roman"/>
                <w:sz w:val="24"/>
                <w:szCs w:val="28"/>
                <w:vertAlign w:val="subscript"/>
                <w:lang w:eastAsia="en-US"/>
              </w:rPr>
              <w:t>н</w:t>
            </w:r>
            <w:proofErr w:type="spellEnd"/>
            <w:r w:rsidRPr="00A57446">
              <w:rPr>
                <w:rFonts w:ascii="Times New Roman" w:hAnsi="Times New Roman"/>
                <w:sz w:val="24"/>
                <w:szCs w:val="28"/>
                <w:vertAlign w:val="subscript"/>
                <w:lang w:eastAsia="en-US"/>
              </w:rPr>
              <w:t xml:space="preserve"> </w:t>
            </w:r>
            <w:r w:rsidRPr="00A57446">
              <w:rPr>
                <w:rFonts w:ascii="Times New Roman" w:hAnsi="Times New Roman"/>
                <w:sz w:val="24"/>
                <w:szCs w:val="28"/>
                <w:lang w:eastAsia="en-US"/>
              </w:rPr>
              <w:t>=</w:t>
            </w:r>
          </w:p>
          <w:p w:rsidR="000D76D8" w:rsidRPr="00A57446" w:rsidRDefault="000D76D8" w:rsidP="006D08A2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          </w:t>
            </w:r>
            <w:r w:rsidRPr="00A5744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100 % - % </w:t>
            </w:r>
            <w:r w:rsidRPr="00A57446">
              <w:rPr>
                <w:rFonts w:ascii="Times New Roman" w:hAnsi="Times New Roman"/>
                <w:sz w:val="24"/>
                <w:szCs w:val="28"/>
                <w:vertAlign w:val="subscript"/>
                <w:lang w:eastAsia="en-US"/>
              </w:rPr>
              <w:t>пот. т</w:t>
            </w:r>
            <w:proofErr w:type="gramStart"/>
            <w:r w:rsidRPr="00A57446">
              <w:rPr>
                <w:rFonts w:ascii="Times New Roman" w:hAnsi="Times New Roman"/>
                <w:sz w:val="24"/>
                <w:szCs w:val="28"/>
                <w:vertAlign w:val="subscript"/>
                <w:lang w:eastAsia="en-US"/>
              </w:rPr>
              <w:t>.о</w:t>
            </w:r>
            <w:proofErr w:type="gramEnd"/>
          </w:p>
        </w:tc>
        <w:tc>
          <w:tcPr>
            <w:tcW w:w="2204" w:type="dxa"/>
          </w:tcPr>
          <w:p w:rsidR="000D76D8" w:rsidRPr="00734AB9" w:rsidRDefault="000D76D8" w:rsidP="006D08A2">
            <w:pPr>
              <w:pStyle w:val="a3"/>
              <w:ind w:firstLine="36"/>
              <w:jc w:val="center"/>
              <w:rPr>
                <w:rFonts w:ascii="Times New Roman" w:hAnsi="Times New Roman"/>
                <w:sz w:val="22"/>
                <w:szCs w:val="28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8"/>
                <w:lang w:eastAsia="en-US"/>
              </w:rPr>
              <w:t xml:space="preserve">М </w:t>
            </w:r>
            <w:r w:rsidRPr="00734AB9">
              <w:rPr>
                <w:rFonts w:ascii="Times New Roman" w:hAnsi="Times New Roman"/>
                <w:sz w:val="22"/>
                <w:szCs w:val="28"/>
                <w:vertAlign w:val="subscript"/>
                <w:lang w:eastAsia="en-US"/>
              </w:rPr>
              <w:t xml:space="preserve">б </w:t>
            </w:r>
            <w:r w:rsidRPr="00734AB9">
              <w:rPr>
                <w:rFonts w:ascii="Times New Roman" w:hAnsi="Times New Roman"/>
                <w:sz w:val="22"/>
                <w:szCs w:val="28"/>
                <w:lang w:eastAsia="en-US"/>
              </w:rPr>
              <w:t xml:space="preserve"> = 100%</w:t>
            </w:r>
          </w:p>
          <w:p w:rsidR="000D76D8" w:rsidRPr="00734AB9" w:rsidRDefault="000D76D8" w:rsidP="006D08A2">
            <w:pPr>
              <w:pStyle w:val="a3"/>
              <w:ind w:firstLine="36"/>
              <w:jc w:val="center"/>
              <w:rPr>
                <w:rFonts w:ascii="Times New Roman" w:hAnsi="Times New Roman"/>
                <w:sz w:val="22"/>
                <w:szCs w:val="28"/>
                <w:lang w:eastAsia="en-US"/>
              </w:rPr>
            </w:pPr>
            <w:r w:rsidRPr="00734AB9">
              <w:rPr>
                <w:rFonts w:ascii="Times New Roman" w:hAnsi="Times New Roman"/>
                <w:sz w:val="22"/>
                <w:szCs w:val="28"/>
                <w:lang w:eastAsia="en-US"/>
              </w:rPr>
              <w:t xml:space="preserve">М </w:t>
            </w:r>
            <w:r w:rsidRPr="00734AB9">
              <w:rPr>
                <w:rFonts w:ascii="Times New Roman" w:hAnsi="Times New Roman"/>
                <w:sz w:val="22"/>
                <w:szCs w:val="28"/>
                <w:vertAlign w:val="subscript"/>
                <w:lang w:eastAsia="en-US"/>
              </w:rPr>
              <w:t xml:space="preserve">н. </w:t>
            </w:r>
            <w:r w:rsidRPr="00734AB9">
              <w:rPr>
                <w:rFonts w:ascii="Times New Roman" w:hAnsi="Times New Roman"/>
                <w:sz w:val="22"/>
                <w:szCs w:val="28"/>
                <w:lang w:eastAsia="en-US"/>
              </w:rPr>
              <w:t xml:space="preserve">= 100 % - % </w:t>
            </w:r>
            <w:proofErr w:type="spellStart"/>
            <w:r w:rsidRPr="00A57446">
              <w:rPr>
                <w:rFonts w:ascii="Times New Roman" w:hAnsi="Times New Roman"/>
                <w:szCs w:val="28"/>
                <w:lang w:eastAsia="en-US"/>
              </w:rPr>
              <w:t>отх</w:t>
            </w:r>
            <w:proofErr w:type="spellEnd"/>
            <w:r w:rsidRPr="00734AB9">
              <w:rPr>
                <w:rFonts w:ascii="Times New Roman" w:hAnsi="Times New Roman"/>
                <w:sz w:val="22"/>
                <w:szCs w:val="28"/>
                <w:vertAlign w:val="subscript"/>
                <w:lang w:eastAsia="en-US"/>
              </w:rPr>
              <w:t>.</w:t>
            </w:r>
          </w:p>
        </w:tc>
        <w:tc>
          <w:tcPr>
            <w:tcW w:w="2300" w:type="dxa"/>
          </w:tcPr>
          <w:p w:rsidR="000D76D8" w:rsidRPr="00A57446" w:rsidRDefault="000D76D8" w:rsidP="006D08A2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          </w:t>
            </w:r>
            <w:r w:rsidRPr="00A5744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 </w:t>
            </w:r>
            <w:proofErr w:type="spellStart"/>
            <w:r w:rsidRPr="00A57446">
              <w:rPr>
                <w:rFonts w:ascii="Times New Roman" w:hAnsi="Times New Roman"/>
                <w:sz w:val="24"/>
                <w:szCs w:val="28"/>
                <w:vertAlign w:val="subscript"/>
                <w:lang w:eastAsia="en-US"/>
              </w:rPr>
              <w:t>н</w:t>
            </w:r>
            <w:proofErr w:type="spellEnd"/>
            <w:r w:rsidRPr="00A57446">
              <w:rPr>
                <w:rFonts w:ascii="Times New Roman" w:hAnsi="Times New Roman"/>
                <w:sz w:val="24"/>
                <w:szCs w:val="28"/>
                <w:vertAlign w:val="subscript"/>
                <w:lang w:eastAsia="en-US"/>
              </w:rPr>
              <w:t xml:space="preserve">  </w:t>
            </w:r>
            <w:proofErr w:type="spellStart"/>
            <w:r w:rsidRPr="00A57446">
              <w:rPr>
                <w:rFonts w:ascii="Times New Roman" w:hAnsi="Times New Roman"/>
                <w:sz w:val="24"/>
                <w:szCs w:val="28"/>
                <w:lang w:eastAsia="en-US"/>
              </w:rPr>
              <w:t>х</w:t>
            </w:r>
            <w:proofErr w:type="spellEnd"/>
            <w:r w:rsidRPr="00A5744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100%</w:t>
            </w:r>
          </w:p>
          <w:p w:rsidR="000D76D8" w:rsidRPr="00A57446" w:rsidRDefault="000D76D8" w:rsidP="006D08A2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34AB9">
              <w:rPr>
                <w:noProof/>
                <w:sz w:val="22"/>
                <w:szCs w:val="22"/>
                <w:lang w:eastAsia="en-US"/>
              </w:rPr>
              <w:pict>
                <v:shape id="Прямая со стрелкой 125" o:spid="_x0000_s1027" type="#_x0000_t32" style="position:absolute;margin-left:31.8pt;margin-top:6.15pt;width:73.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"/>
              </w:pict>
            </w:r>
            <w:r w:rsidRPr="00A5744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 </w:t>
            </w:r>
            <w:r w:rsidRPr="00A57446">
              <w:rPr>
                <w:rFonts w:ascii="Times New Roman" w:hAnsi="Times New Roman"/>
                <w:sz w:val="24"/>
                <w:szCs w:val="28"/>
                <w:vertAlign w:val="subscript"/>
                <w:lang w:eastAsia="en-US"/>
              </w:rPr>
              <w:t xml:space="preserve">б </w:t>
            </w:r>
            <w:r w:rsidRPr="00A57446">
              <w:rPr>
                <w:rFonts w:ascii="Times New Roman" w:hAnsi="Times New Roman"/>
                <w:sz w:val="24"/>
                <w:szCs w:val="28"/>
                <w:lang w:eastAsia="en-US"/>
              </w:rPr>
              <w:t>=</w:t>
            </w:r>
          </w:p>
          <w:p w:rsidR="000D76D8" w:rsidRPr="00A57446" w:rsidRDefault="000D76D8" w:rsidP="006D08A2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          </w:t>
            </w:r>
            <w:r w:rsidRPr="00A5744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100 % - % </w:t>
            </w:r>
            <w:proofErr w:type="spellStart"/>
            <w:r w:rsidRPr="00A57446">
              <w:rPr>
                <w:rFonts w:ascii="Times New Roman" w:hAnsi="Times New Roman"/>
                <w:sz w:val="24"/>
                <w:szCs w:val="28"/>
                <w:vertAlign w:val="subscript"/>
                <w:lang w:eastAsia="en-US"/>
              </w:rPr>
              <w:t>отх</w:t>
            </w:r>
            <w:proofErr w:type="spellEnd"/>
          </w:p>
        </w:tc>
      </w:tr>
    </w:tbl>
    <w:p w:rsidR="000D76D8" w:rsidRDefault="000D76D8" w:rsidP="000D76D8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0D76D8" w:rsidRDefault="000D76D8" w:rsidP="000D76D8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A57446">
        <w:rPr>
          <w:rFonts w:ascii="Times New Roman" w:hAnsi="Times New Roman"/>
          <w:sz w:val="28"/>
          <w:szCs w:val="28"/>
        </w:rPr>
        <w:lastRenderedPageBreak/>
        <w:t>Разработанная рецептура оформляется в виде таблицы:</w:t>
      </w:r>
    </w:p>
    <w:p w:rsidR="000D76D8" w:rsidRDefault="000D76D8" w:rsidP="000D76D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6 - Свинина жареная с жареным картофелем и </w:t>
      </w:r>
      <w:proofErr w:type="gramStart"/>
      <w:r>
        <w:rPr>
          <w:rFonts w:ascii="Times New Roman" w:hAnsi="Times New Roman"/>
          <w:sz w:val="28"/>
          <w:szCs w:val="28"/>
        </w:rPr>
        <w:t>свежими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D76D8" w:rsidRPr="00A57446" w:rsidRDefault="000D76D8" w:rsidP="000D76D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дорами.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372"/>
        <w:gridCol w:w="1988"/>
      </w:tblGrid>
      <w:tr w:rsidR="000D76D8" w:rsidRPr="00A57446" w:rsidTr="006D08A2">
        <w:tc>
          <w:tcPr>
            <w:tcW w:w="5211" w:type="dxa"/>
            <w:vMerge w:val="restart"/>
            <w:vAlign w:val="center"/>
          </w:tcPr>
          <w:p w:rsidR="000D76D8" w:rsidRPr="00875201" w:rsidRDefault="000D76D8" w:rsidP="006D08A2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Наименование сырья</w:t>
            </w:r>
          </w:p>
        </w:tc>
        <w:tc>
          <w:tcPr>
            <w:tcW w:w="4360" w:type="dxa"/>
            <w:gridSpan w:val="2"/>
          </w:tcPr>
          <w:p w:rsidR="000D76D8" w:rsidRPr="00875201" w:rsidRDefault="000D76D8" w:rsidP="006D08A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Расход сырья на 1 </w:t>
            </w:r>
            <w:proofErr w:type="spellStart"/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порц</w:t>
            </w:r>
            <w:proofErr w:type="spellEnd"/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. или  1 кг в г</w:t>
            </w:r>
          </w:p>
        </w:tc>
      </w:tr>
      <w:tr w:rsidR="000D76D8" w:rsidRPr="00A57446" w:rsidTr="006D08A2">
        <w:tc>
          <w:tcPr>
            <w:tcW w:w="5211" w:type="dxa"/>
            <w:vMerge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372" w:type="dxa"/>
          </w:tcPr>
          <w:p w:rsidR="000D76D8" w:rsidRPr="00875201" w:rsidRDefault="000D76D8" w:rsidP="006D08A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Масса брутто</w:t>
            </w:r>
          </w:p>
        </w:tc>
        <w:tc>
          <w:tcPr>
            <w:tcW w:w="1988" w:type="dxa"/>
          </w:tcPr>
          <w:p w:rsidR="000D76D8" w:rsidRPr="00875201" w:rsidRDefault="000D76D8" w:rsidP="006D08A2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Масса нетто</w:t>
            </w:r>
          </w:p>
        </w:tc>
      </w:tr>
      <w:tr w:rsidR="000D76D8" w:rsidRPr="00A57446" w:rsidTr="006D08A2">
        <w:tc>
          <w:tcPr>
            <w:tcW w:w="5211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i/>
                <w:sz w:val="24"/>
                <w:szCs w:val="28"/>
                <w:lang w:eastAsia="en-US"/>
              </w:rPr>
              <w:t>Например,</w:t>
            </w: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Свинина </w:t>
            </w:r>
          </w:p>
        </w:tc>
        <w:tc>
          <w:tcPr>
            <w:tcW w:w="2372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173</w:t>
            </w:r>
          </w:p>
        </w:tc>
        <w:tc>
          <w:tcPr>
            <w:tcW w:w="1988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147</w:t>
            </w:r>
          </w:p>
        </w:tc>
      </w:tr>
      <w:tr w:rsidR="000D76D8" w:rsidRPr="00A57446" w:rsidTr="006D08A2">
        <w:tc>
          <w:tcPr>
            <w:tcW w:w="5211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Масло топленое</w:t>
            </w:r>
          </w:p>
        </w:tc>
        <w:tc>
          <w:tcPr>
            <w:tcW w:w="2372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988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</w:tr>
      <w:tr w:rsidR="000D76D8" w:rsidRPr="00A57446" w:rsidTr="006D08A2">
        <w:tc>
          <w:tcPr>
            <w:tcW w:w="5211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Масса жареной свинины</w:t>
            </w:r>
          </w:p>
        </w:tc>
        <w:tc>
          <w:tcPr>
            <w:tcW w:w="2372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88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100</w:t>
            </w:r>
          </w:p>
        </w:tc>
      </w:tr>
      <w:tr w:rsidR="000D76D8" w:rsidRPr="00A57446" w:rsidTr="006D08A2">
        <w:tc>
          <w:tcPr>
            <w:tcW w:w="5211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Картофель </w:t>
            </w:r>
          </w:p>
        </w:tc>
        <w:tc>
          <w:tcPr>
            <w:tcW w:w="2372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289</w:t>
            </w:r>
          </w:p>
        </w:tc>
        <w:tc>
          <w:tcPr>
            <w:tcW w:w="1988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217</w:t>
            </w:r>
          </w:p>
        </w:tc>
      </w:tr>
      <w:tr w:rsidR="000D76D8" w:rsidRPr="00A57446" w:rsidTr="006D08A2">
        <w:tc>
          <w:tcPr>
            <w:tcW w:w="5211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Масло растительное</w:t>
            </w:r>
          </w:p>
        </w:tc>
        <w:tc>
          <w:tcPr>
            <w:tcW w:w="2372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1988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15</w:t>
            </w:r>
          </w:p>
        </w:tc>
      </w:tr>
      <w:tr w:rsidR="000D76D8" w:rsidRPr="00A57446" w:rsidTr="006D08A2">
        <w:tc>
          <w:tcPr>
            <w:tcW w:w="5211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Масса жареного картофеля</w:t>
            </w:r>
          </w:p>
        </w:tc>
        <w:tc>
          <w:tcPr>
            <w:tcW w:w="2372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88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150</w:t>
            </w:r>
          </w:p>
        </w:tc>
      </w:tr>
      <w:tr w:rsidR="000D76D8" w:rsidRPr="00A57446" w:rsidTr="006D08A2">
        <w:tc>
          <w:tcPr>
            <w:tcW w:w="5211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Помидоры свежие </w:t>
            </w:r>
          </w:p>
        </w:tc>
        <w:tc>
          <w:tcPr>
            <w:tcW w:w="2372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24</w:t>
            </w:r>
          </w:p>
        </w:tc>
        <w:tc>
          <w:tcPr>
            <w:tcW w:w="1988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20</w:t>
            </w:r>
          </w:p>
        </w:tc>
      </w:tr>
      <w:tr w:rsidR="000D76D8" w:rsidRPr="00A57446" w:rsidTr="006D08A2">
        <w:tc>
          <w:tcPr>
            <w:tcW w:w="5211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Выход </w:t>
            </w:r>
          </w:p>
        </w:tc>
        <w:tc>
          <w:tcPr>
            <w:tcW w:w="2372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88" w:type="dxa"/>
          </w:tcPr>
          <w:p w:rsidR="000D76D8" w:rsidRPr="00875201" w:rsidRDefault="000D76D8" w:rsidP="006D08A2">
            <w:pPr>
              <w:pStyle w:val="a3"/>
              <w:ind w:firstLine="567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5201">
              <w:rPr>
                <w:rFonts w:ascii="Times New Roman" w:hAnsi="Times New Roman"/>
                <w:sz w:val="24"/>
                <w:szCs w:val="28"/>
                <w:lang w:eastAsia="en-US"/>
              </w:rPr>
              <w:t>270</w:t>
            </w:r>
          </w:p>
        </w:tc>
      </w:tr>
    </w:tbl>
    <w:p w:rsidR="000D76D8" w:rsidRDefault="000D76D8" w:rsidP="000D76D8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A57446">
        <w:rPr>
          <w:rFonts w:ascii="Times New Roman" w:hAnsi="Times New Roman"/>
          <w:sz w:val="28"/>
          <w:szCs w:val="28"/>
        </w:rPr>
        <w:t>Результаты расчетов округлять до целого числа.</w:t>
      </w:r>
    </w:p>
    <w:p w:rsidR="000D76D8" w:rsidRPr="00A57446" w:rsidRDefault="000D76D8" w:rsidP="000D76D8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DB6564" w:rsidRDefault="0042256A"/>
    <w:sectPr w:rsidR="00DB6564" w:rsidSect="005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D76D8"/>
    <w:rsid w:val="000D76D8"/>
    <w:rsid w:val="0042256A"/>
    <w:rsid w:val="005E3EC9"/>
    <w:rsid w:val="007B3A3C"/>
    <w:rsid w:val="007E437D"/>
    <w:rsid w:val="00A10422"/>
    <w:rsid w:val="00B136F8"/>
    <w:rsid w:val="00F3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25"/>
        <o:r id="V:Rule2" type="connector" idref="#Прямая со стрелкой 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76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0D76D8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2021-03-28T16:09:00Z</dcterms:created>
  <dcterms:modified xsi:type="dcterms:W3CDTF">2021-03-28T16:09:00Z</dcterms:modified>
</cp:coreProperties>
</file>