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3730" w14:textId="7510A7C1"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0</w:t>
      </w:r>
      <w:r>
        <w:rPr>
          <w:rFonts w:ascii="Times New Roman" w:hAnsi="Times New Roman" w:cs="Times New Roman"/>
          <w:b/>
          <w:sz w:val="28"/>
          <w:szCs w:val="28"/>
        </w:rPr>
        <w:t>5</w:t>
      </w:r>
      <w:r w:rsidRPr="00697788">
        <w:rPr>
          <w:rFonts w:ascii="Times New Roman" w:hAnsi="Times New Roman" w:cs="Times New Roman"/>
          <w:b/>
          <w:sz w:val="28"/>
          <w:szCs w:val="28"/>
        </w:rPr>
        <w:t>.12.2020</w:t>
      </w:r>
    </w:p>
    <w:p w14:paraId="615EE78E" w14:textId="00861281"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Задание для студентов группы 1</w:t>
      </w:r>
      <w:r>
        <w:rPr>
          <w:rFonts w:ascii="Times New Roman" w:hAnsi="Times New Roman" w:cs="Times New Roman"/>
          <w:b/>
          <w:sz w:val="28"/>
          <w:szCs w:val="28"/>
        </w:rPr>
        <w:t>6</w:t>
      </w:r>
      <w:r w:rsidRPr="00697788">
        <w:rPr>
          <w:rFonts w:ascii="Times New Roman" w:hAnsi="Times New Roman" w:cs="Times New Roman"/>
          <w:b/>
          <w:sz w:val="28"/>
          <w:szCs w:val="28"/>
        </w:rPr>
        <w:t xml:space="preserve"> ЗТУ</w:t>
      </w:r>
    </w:p>
    <w:p w14:paraId="10E6187E" w14:textId="6C84BB3A"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 xml:space="preserve">Дисциплина </w:t>
      </w:r>
      <w:r>
        <w:rPr>
          <w:rFonts w:ascii="Times New Roman" w:hAnsi="Times New Roman" w:cs="Times New Roman"/>
          <w:b/>
          <w:sz w:val="28"/>
          <w:szCs w:val="28"/>
        </w:rPr>
        <w:t>Физиология питания</w:t>
      </w:r>
    </w:p>
    <w:p w14:paraId="66464E72" w14:textId="77777777"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Преподаватель Назарова Тамара Германовна</w:t>
      </w:r>
    </w:p>
    <w:p w14:paraId="323C5FDB" w14:textId="77777777"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Адрес электронной почты: nazarova.tamara19@mail.ru</w:t>
      </w:r>
    </w:p>
    <w:p w14:paraId="51361260" w14:textId="1AB5C234" w:rsidR="00697788" w:rsidRP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Тема раздела: «</w:t>
      </w:r>
      <w:r>
        <w:rPr>
          <w:rFonts w:ascii="Times New Roman" w:hAnsi="Times New Roman" w:cs="Times New Roman"/>
          <w:b/>
          <w:sz w:val="28"/>
          <w:szCs w:val="28"/>
        </w:rPr>
        <w:t>Обмен веществ и энергии</w:t>
      </w:r>
      <w:r w:rsidRPr="00697788">
        <w:rPr>
          <w:rFonts w:ascii="Times New Roman" w:hAnsi="Times New Roman" w:cs="Times New Roman"/>
          <w:b/>
          <w:sz w:val="28"/>
          <w:szCs w:val="28"/>
        </w:rPr>
        <w:t>»</w:t>
      </w:r>
      <w:r>
        <w:rPr>
          <w:rFonts w:ascii="Times New Roman" w:hAnsi="Times New Roman" w:cs="Times New Roman"/>
          <w:b/>
          <w:sz w:val="28"/>
          <w:szCs w:val="28"/>
        </w:rPr>
        <w:t>, «Питание различных групп взрослого населения»</w:t>
      </w:r>
    </w:p>
    <w:p w14:paraId="60D3B360" w14:textId="3909975F" w:rsidR="00697788" w:rsidRDefault="00697788" w:rsidP="00697788">
      <w:pPr>
        <w:rPr>
          <w:rFonts w:ascii="Times New Roman" w:hAnsi="Times New Roman" w:cs="Times New Roman"/>
          <w:b/>
          <w:sz w:val="28"/>
          <w:szCs w:val="28"/>
        </w:rPr>
      </w:pPr>
      <w:r w:rsidRPr="00697788">
        <w:rPr>
          <w:rFonts w:ascii="Times New Roman" w:hAnsi="Times New Roman" w:cs="Times New Roman"/>
          <w:b/>
          <w:sz w:val="28"/>
          <w:szCs w:val="28"/>
        </w:rPr>
        <w:t>Тема урока: «</w:t>
      </w:r>
      <w:r>
        <w:rPr>
          <w:rFonts w:ascii="Times New Roman" w:hAnsi="Times New Roman" w:cs="Times New Roman"/>
          <w:b/>
          <w:sz w:val="28"/>
          <w:szCs w:val="28"/>
        </w:rPr>
        <w:t>Общее понятие об обмене веществ</w:t>
      </w:r>
      <w:r w:rsidRPr="00697788">
        <w:rPr>
          <w:rFonts w:ascii="Times New Roman" w:hAnsi="Times New Roman" w:cs="Times New Roman"/>
          <w:b/>
          <w:sz w:val="28"/>
          <w:szCs w:val="28"/>
        </w:rPr>
        <w:t>»</w:t>
      </w:r>
      <w:r>
        <w:rPr>
          <w:rFonts w:ascii="Times New Roman" w:hAnsi="Times New Roman" w:cs="Times New Roman"/>
          <w:b/>
          <w:sz w:val="28"/>
          <w:szCs w:val="28"/>
        </w:rPr>
        <w:t>, «Суточный расход энергии человека», «Рациональное сбалансированное питание, его нормы и принципы»</w:t>
      </w:r>
    </w:p>
    <w:p w14:paraId="4000ED61" w14:textId="7DE16129" w:rsidR="00697788" w:rsidRDefault="00697788" w:rsidP="00697788">
      <w:pPr>
        <w:rPr>
          <w:rFonts w:ascii="Times New Roman" w:hAnsi="Times New Roman" w:cs="Times New Roman"/>
          <w:b/>
          <w:sz w:val="28"/>
          <w:szCs w:val="28"/>
        </w:rPr>
      </w:pPr>
      <w:r>
        <w:rPr>
          <w:rFonts w:ascii="Times New Roman" w:hAnsi="Times New Roman" w:cs="Times New Roman"/>
          <w:b/>
          <w:sz w:val="28"/>
          <w:szCs w:val="28"/>
        </w:rPr>
        <w:t>Пояснение к уроку:</w:t>
      </w:r>
    </w:p>
    <w:p w14:paraId="4A5956C8" w14:textId="20ACFC9F" w:rsidR="00697788" w:rsidRDefault="00697788" w:rsidP="00697788">
      <w:pPr>
        <w:pStyle w:val="a4"/>
        <w:numPr>
          <w:ilvl w:val="0"/>
          <w:numId w:val="3"/>
        </w:numPr>
        <w:rPr>
          <w:rFonts w:ascii="Times New Roman" w:hAnsi="Times New Roman" w:cs="Times New Roman"/>
          <w:b/>
          <w:sz w:val="28"/>
          <w:szCs w:val="28"/>
        </w:rPr>
      </w:pPr>
      <w:r>
        <w:rPr>
          <w:rFonts w:ascii="Times New Roman" w:hAnsi="Times New Roman" w:cs="Times New Roman"/>
          <w:b/>
          <w:sz w:val="28"/>
          <w:szCs w:val="28"/>
        </w:rPr>
        <w:t>Внимательно изучите материал по данным темам.</w:t>
      </w:r>
    </w:p>
    <w:p w14:paraId="2764217A" w14:textId="2B2E29C6" w:rsidR="00697788" w:rsidRPr="00697788" w:rsidRDefault="00697788" w:rsidP="00697788">
      <w:pPr>
        <w:pStyle w:val="a4"/>
        <w:numPr>
          <w:ilvl w:val="0"/>
          <w:numId w:val="3"/>
        </w:numPr>
        <w:rPr>
          <w:rFonts w:ascii="Times New Roman" w:hAnsi="Times New Roman" w:cs="Times New Roman"/>
          <w:b/>
          <w:sz w:val="28"/>
          <w:szCs w:val="28"/>
        </w:rPr>
      </w:pPr>
      <w:r>
        <w:rPr>
          <w:rFonts w:ascii="Times New Roman" w:hAnsi="Times New Roman" w:cs="Times New Roman"/>
          <w:b/>
          <w:sz w:val="28"/>
          <w:szCs w:val="28"/>
        </w:rPr>
        <w:t>Ответьте на контрольные вопросы данных тем.</w:t>
      </w:r>
    </w:p>
    <w:p w14:paraId="600E15B9" w14:textId="77777777" w:rsidR="00697788" w:rsidRDefault="00697788" w:rsidP="001A409E">
      <w:pPr>
        <w:jc w:val="center"/>
        <w:rPr>
          <w:rFonts w:ascii="Times New Roman" w:hAnsi="Times New Roman" w:cs="Times New Roman"/>
          <w:b/>
          <w:sz w:val="28"/>
          <w:szCs w:val="28"/>
        </w:rPr>
      </w:pPr>
    </w:p>
    <w:p w14:paraId="246FAA22" w14:textId="349555EC" w:rsidR="006930FB" w:rsidRPr="00697788" w:rsidRDefault="001A409E" w:rsidP="001A409E">
      <w:pPr>
        <w:jc w:val="center"/>
        <w:rPr>
          <w:rFonts w:ascii="Times New Roman" w:hAnsi="Times New Roman" w:cs="Times New Roman"/>
          <w:b/>
          <w:sz w:val="28"/>
          <w:szCs w:val="28"/>
        </w:rPr>
      </w:pPr>
      <w:r w:rsidRPr="00697788">
        <w:rPr>
          <w:rFonts w:ascii="Times New Roman" w:hAnsi="Times New Roman" w:cs="Times New Roman"/>
          <w:b/>
          <w:sz w:val="28"/>
          <w:szCs w:val="28"/>
        </w:rPr>
        <w:t>ОБМЕН ВЕЩЕСТВ И ЭНЕРГИИ</w:t>
      </w:r>
    </w:p>
    <w:p w14:paraId="52A288A2" w14:textId="6335CD38" w:rsidR="001A409E" w:rsidRPr="00697788" w:rsidRDefault="001A409E" w:rsidP="001A409E">
      <w:pPr>
        <w:jc w:val="center"/>
        <w:rPr>
          <w:rFonts w:ascii="Times New Roman" w:hAnsi="Times New Roman" w:cs="Times New Roman"/>
          <w:b/>
          <w:sz w:val="28"/>
          <w:szCs w:val="28"/>
        </w:rPr>
      </w:pPr>
      <w:r w:rsidRPr="00697788">
        <w:rPr>
          <w:rFonts w:ascii="Times New Roman" w:hAnsi="Times New Roman" w:cs="Times New Roman"/>
          <w:b/>
          <w:sz w:val="28"/>
          <w:szCs w:val="28"/>
        </w:rPr>
        <w:t>Общее понятие об обмене веществ.</w:t>
      </w:r>
    </w:p>
    <w:p w14:paraId="02995534" w14:textId="5DF95DAE" w:rsidR="001A409E" w:rsidRDefault="001A409E" w:rsidP="001A409E">
      <w:pPr>
        <w:spacing w:after="0"/>
        <w:jc w:val="both"/>
        <w:rPr>
          <w:rFonts w:ascii="Times New Roman" w:hAnsi="Times New Roman" w:cs="Times New Roman"/>
          <w:sz w:val="28"/>
          <w:szCs w:val="28"/>
        </w:rPr>
      </w:pPr>
      <w:r>
        <w:rPr>
          <w:rFonts w:ascii="Times New Roman" w:hAnsi="Times New Roman" w:cs="Times New Roman"/>
          <w:sz w:val="28"/>
          <w:szCs w:val="28"/>
        </w:rPr>
        <w:t xml:space="preserve">    Обязательным условием жизни человека является обмен веществ и энергии. Без </w:t>
      </w:r>
      <w:r w:rsidRPr="00525CFD">
        <w:rPr>
          <w:rFonts w:ascii="Times New Roman" w:hAnsi="Times New Roman" w:cs="Times New Roman"/>
          <w:sz w:val="28"/>
          <w:szCs w:val="28"/>
        </w:rPr>
        <w:t>этих процессов жизнь невозможна.</w:t>
      </w:r>
    </w:p>
    <w:p w14:paraId="428BC9FB" w14:textId="77777777" w:rsidR="00525CFD" w:rsidRPr="00525CFD" w:rsidRDefault="00525CFD" w:rsidP="001A409E">
      <w:pPr>
        <w:spacing w:after="0"/>
        <w:jc w:val="both"/>
        <w:rPr>
          <w:rFonts w:ascii="Times New Roman" w:hAnsi="Times New Roman" w:cs="Times New Roman"/>
          <w:sz w:val="28"/>
          <w:szCs w:val="28"/>
        </w:rPr>
      </w:pPr>
    </w:p>
    <w:p w14:paraId="435C918E" w14:textId="07D07FFF" w:rsidR="001A409E" w:rsidRDefault="001A409E" w:rsidP="003A77B1">
      <w:pPr>
        <w:spacing w:after="0"/>
        <w:jc w:val="both"/>
        <w:rPr>
          <w:rFonts w:ascii="Times New Roman" w:hAnsi="Times New Roman" w:cs="Times New Roman"/>
          <w:bCs/>
          <w:sz w:val="28"/>
          <w:szCs w:val="28"/>
          <w:shd w:val="clear" w:color="auto" w:fill="FFFFFF"/>
        </w:rPr>
      </w:pPr>
      <w:r w:rsidRPr="00525CFD">
        <w:rPr>
          <w:rFonts w:ascii="Times New Roman" w:hAnsi="Times New Roman" w:cs="Times New Roman"/>
          <w:sz w:val="28"/>
          <w:szCs w:val="28"/>
        </w:rPr>
        <w:t xml:space="preserve">    В нашем организме – органах, тканях, клетках – идет непрерывный процесс созидания и образования сложных веществ и одновременно с этим происходит их распад и разрушение с выделением </w:t>
      </w:r>
      <w:r>
        <w:rPr>
          <w:rFonts w:ascii="Times New Roman" w:hAnsi="Times New Roman" w:cs="Times New Roman"/>
          <w:sz w:val="28"/>
          <w:szCs w:val="28"/>
        </w:rPr>
        <w:t>жизненной энергии.</w:t>
      </w:r>
      <w:r w:rsidR="003A77B1">
        <w:rPr>
          <w:rFonts w:ascii="Times New Roman" w:hAnsi="Times New Roman" w:cs="Times New Roman"/>
          <w:sz w:val="28"/>
          <w:szCs w:val="28"/>
        </w:rPr>
        <w:t xml:space="preserve">              </w:t>
      </w:r>
      <w:r w:rsidRPr="003A77B1">
        <w:rPr>
          <w:rFonts w:ascii="Times New Roman" w:hAnsi="Times New Roman" w:cs="Times New Roman"/>
          <w:bCs/>
          <w:sz w:val="28"/>
          <w:szCs w:val="28"/>
          <w:shd w:val="clear" w:color="auto" w:fill="FFFFFF"/>
        </w:rPr>
        <w:t>В</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процессе</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жизнедеятельности</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человеческий</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организм</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расходует</w:t>
      </w:r>
      <w:r w:rsidRPr="003A77B1">
        <w:rPr>
          <w:rFonts w:ascii="Times New Roman" w:hAnsi="Times New Roman" w:cs="Times New Roman"/>
          <w:sz w:val="28"/>
          <w:szCs w:val="28"/>
          <w:shd w:val="clear" w:color="auto" w:fill="FFFFFF"/>
        </w:rPr>
        <w:t> </w:t>
      </w:r>
      <w:r w:rsidRPr="003A77B1">
        <w:rPr>
          <w:rFonts w:ascii="Times New Roman" w:hAnsi="Times New Roman" w:cs="Times New Roman"/>
          <w:bCs/>
          <w:sz w:val="28"/>
          <w:szCs w:val="28"/>
          <w:shd w:val="clear" w:color="auto" w:fill="FFFFFF"/>
        </w:rPr>
        <w:t>энергию</w:t>
      </w:r>
      <w:r w:rsidRPr="003A77B1">
        <w:rPr>
          <w:rFonts w:ascii="Times New Roman" w:hAnsi="Times New Roman" w:cs="Times New Roman"/>
          <w:sz w:val="28"/>
          <w:szCs w:val="28"/>
          <w:shd w:val="clear" w:color="auto" w:fill="FFFFFF"/>
        </w:rPr>
        <w:t> на работу внутренних органов, поддержание температуры тела и выполнение трудовых </w:t>
      </w:r>
      <w:r w:rsidRPr="003A77B1">
        <w:rPr>
          <w:rFonts w:ascii="Times New Roman" w:hAnsi="Times New Roman" w:cs="Times New Roman"/>
          <w:bCs/>
          <w:sz w:val="28"/>
          <w:szCs w:val="28"/>
          <w:shd w:val="clear" w:color="auto" w:fill="FFFFFF"/>
        </w:rPr>
        <w:t>процессов</w:t>
      </w:r>
      <w:r w:rsidR="003A77B1">
        <w:rPr>
          <w:rFonts w:ascii="Times New Roman" w:hAnsi="Times New Roman" w:cs="Times New Roman"/>
          <w:bCs/>
          <w:sz w:val="28"/>
          <w:szCs w:val="28"/>
          <w:shd w:val="clear" w:color="auto" w:fill="FFFFFF"/>
        </w:rPr>
        <w:t>.</w:t>
      </w:r>
    </w:p>
    <w:p w14:paraId="64CB1CFF" w14:textId="77777777" w:rsidR="00525CFD" w:rsidRDefault="00525CFD" w:rsidP="003A77B1">
      <w:pPr>
        <w:spacing w:after="0"/>
        <w:jc w:val="both"/>
        <w:rPr>
          <w:rFonts w:ascii="Times New Roman" w:hAnsi="Times New Roman" w:cs="Times New Roman"/>
          <w:bCs/>
          <w:sz w:val="28"/>
          <w:szCs w:val="28"/>
          <w:shd w:val="clear" w:color="auto" w:fill="FFFFFF"/>
        </w:rPr>
      </w:pPr>
    </w:p>
    <w:p w14:paraId="4A0AD2DC" w14:textId="5F2447CA" w:rsidR="003A77B1" w:rsidRDefault="003A77B1" w:rsidP="003A77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7B1">
        <w:rPr>
          <w:rFonts w:ascii="Times New Roman" w:hAnsi="Times New Roman" w:cs="Times New Roman"/>
          <w:sz w:val="28"/>
          <w:szCs w:val="28"/>
        </w:rPr>
        <w:t>Образование этой энергии происходит в результате окисления сложных органических веществ (питательных веществ организма), входящих в состав клеток, тканей и органов человека до образования более простых соединений. Расход этих питательных веществ организмом называется процессом </w:t>
      </w:r>
      <w:r w:rsidRPr="009F7100">
        <w:rPr>
          <w:rFonts w:ascii="Times New Roman" w:hAnsi="Times New Roman" w:cs="Times New Roman"/>
          <w:b/>
          <w:i/>
          <w:iCs/>
          <w:sz w:val="28"/>
          <w:szCs w:val="28"/>
        </w:rPr>
        <w:t>диссимиляции</w:t>
      </w:r>
      <w:r w:rsidRPr="003A77B1">
        <w:rPr>
          <w:rFonts w:ascii="Times New Roman" w:hAnsi="Times New Roman" w:cs="Times New Roman"/>
          <w:i/>
          <w:iCs/>
          <w:sz w:val="28"/>
          <w:szCs w:val="28"/>
        </w:rPr>
        <w:t>, </w:t>
      </w:r>
      <w:r w:rsidRPr="003A77B1">
        <w:rPr>
          <w:rFonts w:ascii="Times New Roman" w:hAnsi="Times New Roman" w:cs="Times New Roman"/>
          <w:sz w:val="28"/>
          <w:szCs w:val="28"/>
        </w:rPr>
        <w:t>или </w:t>
      </w:r>
      <w:r w:rsidRPr="009F7100">
        <w:rPr>
          <w:rFonts w:ascii="Times New Roman" w:hAnsi="Times New Roman" w:cs="Times New Roman"/>
          <w:b/>
          <w:i/>
          <w:iCs/>
          <w:sz w:val="28"/>
          <w:szCs w:val="28"/>
        </w:rPr>
        <w:t>катаболизма</w:t>
      </w:r>
      <w:r w:rsidRPr="003A77B1">
        <w:rPr>
          <w:rFonts w:ascii="Times New Roman" w:hAnsi="Times New Roman" w:cs="Times New Roman"/>
          <w:i/>
          <w:iCs/>
          <w:sz w:val="28"/>
          <w:szCs w:val="28"/>
        </w:rPr>
        <w:t>. </w:t>
      </w:r>
      <w:r w:rsidRPr="003A77B1">
        <w:rPr>
          <w:rFonts w:ascii="Times New Roman" w:hAnsi="Times New Roman" w:cs="Times New Roman"/>
          <w:sz w:val="28"/>
          <w:szCs w:val="28"/>
        </w:rPr>
        <w:t>Образующиеся в процессе окисления простые вещества (вода, углекислый газ, аммиак, мочевина) выводятся из организма. Процесс диссимиляции находится в прямой зависимости от расхода энергии на физический труд и теплообмен.</w:t>
      </w:r>
    </w:p>
    <w:p w14:paraId="0DE2F278" w14:textId="77777777" w:rsidR="00525CFD" w:rsidRDefault="00525CFD" w:rsidP="003A77B1">
      <w:pPr>
        <w:spacing w:after="0"/>
        <w:jc w:val="both"/>
        <w:rPr>
          <w:rFonts w:ascii="Times New Roman" w:hAnsi="Times New Roman" w:cs="Times New Roman"/>
          <w:sz w:val="28"/>
          <w:szCs w:val="28"/>
        </w:rPr>
      </w:pPr>
    </w:p>
    <w:p w14:paraId="1FE0F6AB" w14:textId="567C9027" w:rsidR="003A77B1" w:rsidRDefault="003A77B1" w:rsidP="003A77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77B1">
        <w:rPr>
          <w:rFonts w:ascii="Times New Roman" w:hAnsi="Times New Roman" w:cs="Times New Roman"/>
          <w:sz w:val="28"/>
          <w:szCs w:val="28"/>
        </w:rPr>
        <w:t>Одновременно в организме происходит восстановление и создание сложных органических веществ клеток, тканей, органов человека за счет простых веществ переваренной пищи. Процесс образования накопления этих питательных веществ, а следовательно, и энергии в организме, называется процессом </w:t>
      </w:r>
      <w:r w:rsidRPr="003A77B1">
        <w:rPr>
          <w:rFonts w:ascii="Times New Roman" w:hAnsi="Times New Roman" w:cs="Times New Roman"/>
          <w:b/>
          <w:i/>
          <w:iCs/>
          <w:sz w:val="28"/>
          <w:szCs w:val="28"/>
        </w:rPr>
        <w:t>ассимиляции</w:t>
      </w:r>
      <w:r w:rsidRPr="003A77B1">
        <w:rPr>
          <w:rFonts w:ascii="Times New Roman" w:hAnsi="Times New Roman" w:cs="Times New Roman"/>
          <w:i/>
          <w:iCs/>
          <w:sz w:val="28"/>
          <w:szCs w:val="28"/>
        </w:rPr>
        <w:t>, </w:t>
      </w:r>
      <w:r w:rsidRPr="003A77B1">
        <w:rPr>
          <w:rFonts w:ascii="Times New Roman" w:hAnsi="Times New Roman" w:cs="Times New Roman"/>
          <w:sz w:val="28"/>
          <w:szCs w:val="28"/>
        </w:rPr>
        <w:t>или </w:t>
      </w:r>
      <w:r w:rsidRPr="003A77B1">
        <w:rPr>
          <w:rFonts w:ascii="Times New Roman" w:hAnsi="Times New Roman" w:cs="Times New Roman"/>
          <w:b/>
          <w:i/>
          <w:iCs/>
          <w:sz w:val="28"/>
          <w:szCs w:val="28"/>
        </w:rPr>
        <w:t>анаболизма</w:t>
      </w:r>
      <w:r w:rsidRPr="003A77B1">
        <w:rPr>
          <w:rFonts w:ascii="Times New Roman" w:hAnsi="Times New Roman" w:cs="Times New Roman"/>
          <w:i/>
          <w:iCs/>
          <w:sz w:val="28"/>
          <w:szCs w:val="28"/>
        </w:rPr>
        <w:t>. </w:t>
      </w:r>
      <w:r w:rsidRPr="003A77B1">
        <w:rPr>
          <w:rFonts w:ascii="Times New Roman" w:hAnsi="Times New Roman" w:cs="Times New Roman"/>
          <w:sz w:val="28"/>
          <w:szCs w:val="28"/>
        </w:rPr>
        <w:t>Процесс ассимиляции зависит от состава пищи, обеспечивающей организм всеми питательными веществами.</w:t>
      </w:r>
    </w:p>
    <w:p w14:paraId="03B3089B" w14:textId="77777777" w:rsidR="00525CFD" w:rsidRDefault="00525CFD" w:rsidP="003A77B1">
      <w:pPr>
        <w:spacing w:after="0"/>
        <w:jc w:val="both"/>
        <w:rPr>
          <w:rFonts w:ascii="Times New Roman" w:hAnsi="Times New Roman" w:cs="Times New Roman"/>
          <w:sz w:val="28"/>
          <w:szCs w:val="28"/>
        </w:rPr>
      </w:pPr>
    </w:p>
    <w:p w14:paraId="53494BE8" w14:textId="065DCD06" w:rsidR="009F7100" w:rsidRDefault="003A77B1" w:rsidP="003A77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77B1">
        <w:rPr>
          <w:rFonts w:ascii="Times New Roman" w:hAnsi="Times New Roman" w:cs="Times New Roman"/>
          <w:sz w:val="28"/>
          <w:szCs w:val="28"/>
        </w:rPr>
        <w:t>Процессы диссимиляции и ассимиляции протекают одновременно, в тесном взаимодействии и имеют общее название - процесс </w:t>
      </w:r>
      <w:r w:rsidRPr="003A77B1">
        <w:rPr>
          <w:rFonts w:ascii="Times New Roman" w:hAnsi="Times New Roman" w:cs="Times New Roman"/>
          <w:b/>
          <w:i/>
          <w:iCs/>
          <w:sz w:val="28"/>
          <w:szCs w:val="28"/>
        </w:rPr>
        <w:t>обмена</w:t>
      </w:r>
      <w:r w:rsidRPr="003A77B1">
        <w:rPr>
          <w:rFonts w:ascii="Times New Roman" w:hAnsi="Times New Roman" w:cs="Times New Roman"/>
          <w:i/>
          <w:iCs/>
          <w:sz w:val="28"/>
          <w:szCs w:val="28"/>
        </w:rPr>
        <w:t xml:space="preserve"> </w:t>
      </w:r>
      <w:r w:rsidRPr="003A77B1">
        <w:rPr>
          <w:rFonts w:ascii="Times New Roman" w:hAnsi="Times New Roman" w:cs="Times New Roman"/>
          <w:b/>
          <w:i/>
          <w:iCs/>
          <w:sz w:val="28"/>
          <w:szCs w:val="28"/>
        </w:rPr>
        <w:t>веществ</w:t>
      </w:r>
      <w:r w:rsidRPr="003A77B1">
        <w:rPr>
          <w:rFonts w:ascii="Times New Roman" w:hAnsi="Times New Roman" w:cs="Times New Roman"/>
          <w:i/>
          <w:iCs/>
          <w:sz w:val="28"/>
          <w:szCs w:val="28"/>
        </w:rPr>
        <w:t>, </w:t>
      </w:r>
      <w:r w:rsidRPr="003A77B1">
        <w:rPr>
          <w:rFonts w:ascii="Times New Roman" w:hAnsi="Times New Roman" w:cs="Times New Roman"/>
          <w:sz w:val="28"/>
          <w:szCs w:val="28"/>
        </w:rPr>
        <w:t>или </w:t>
      </w:r>
      <w:r w:rsidRPr="003A77B1">
        <w:rPr>
          <w:rFonts w:ascii="Times New Roman" w:hAnsi="Times New Roman" w:cs="Times New Roman"/>
          <w:b/>
          <w:i/>
          <w:iCs/>
          <w:sz w:val="28"/>
          <w:szCs w:val="28"/>
        </w:rPr>
        <w:t>метаболизм.</w:t>
      </w:r>
      <w:r w:rsidRPr="003A77B1">
        <w:rPr>
          <w:rFonts w:ascii="Times New Roman" w:hAnsi="Times New Roman" w:cs="Times New Roman"/>
          <w:i/>
          <w:iCs/>
          <w:sz w:val="28"/>
          <w:szCs w:val="28"/>
        </w:rPr>
        <w:t> </w:t>
      </w:r>
      <w:r w:rsidRPr="003A77B1">
        <w:rPr>
          <w:rFonts w:ascii="Times New Roman" w:hAnsi="Times New Roman" w:cs="Times New Roman"/>
          <w:sz w:val="28"/>
          <w:szCs w:val="28"/>
        </w:rPr>
        <w:t xml:space="preserve">Таким образом, обмен веществ </w:t>
      </w:r>
      <w:r>
        <w:rPr>
          <w:rFonts w:ascii="Times New Roman" w:hAnsi="Times New Roman" w:cs="Times New Roman"/>
          <w:sz w:val="28"/>
          <w:szCs w:val="28"/>
        </w:rPr>
        <w:t xml:space="preserve">– </w:t>
      </w:r>
      <w:r w:rsidRPr="003A77B1">
        <w:rPr>
          <w:rFonts w:ascii="Times New Roman" w:hAnsi="Times New Roman" w:cs="Times New Roman"/>
          <w:sz w:val="28"/>
          <w:szCs w:val="28"/>
        </w:rPr>
        <w:t>это</w:t>
      </w:r>
      <w:r>
        <w:rPr>
          <w:rFonts w:ascii="Times New Roman" w:hAnsi="Times New Roman" w:cs="Times New Roman"/>
          <w:sz w:val="28"/>
          <w:szCs w:val="28"/>
        </w:rPr>
        <w:t xml:space="preserve"> </w:t>
      </w:r>
      <w:r w:rsidRPr="003A77B1">
        <w:rPr>
          <w:rFonts w:ascii="Times New Roman" w:hAnsi="Times New Roman" w:cs="Times New Roman"/>
          <w:sz w:val="28"/>
          <w:szCs w:val="28"/>
        </w:rPr>
        <w:t>совокупность биохимических реакций, происходящих с питательными веществами в организме человека. Он складывается из обмена белков, жиров, углеводов, минеральных веществ, витаминов и водного обмена.</w:t>
      </w:r>
    </w:p>
    <w:p w14:paraId="578F00D2" w14:textId="77777777" w:rsidR="00525CFD" w:rsidRDefault="00525CFD" w:rsidP="003A77B1">
      <w:pPr>
        <w:spacing w:after="0"/>
        <w:jc w:val="both"/>
        <w:rPr>
          <w:rFonts w:ascii="Times New Roman" w:hAnsi="Times New Roman" w:cs="Times New Roman"/>
          <w:sz w:val="28"/>
          <w:szCs w:val="28"/>
        </w:rPr>
      </w:pPr>
    </w:p>
    <w:p w14:paraId="69DA40B7" w14:textId="241F677C" w:rsidR="005F626D" w:rsidRDefault="009F7100" w:rsidP="003A77B1">
      <w:pPr>
        <w:spacing w:after="0"/>
        <w:jc w:val="both"/>
        <w:rPr>
          <w:rFonts w:ascii="Times New Roman" w:hAnsi="Times New Roman" w:cs="Times New Roman"/>
          <w:sz w:val="28"/>
          <w:szCs w:val="28"/>
        </w:rPr>
      </w:pPr>
      <w:r>
        <w:rPr>
          <w:rFonts w:ascii="Arial" w:hAnsi="Arial" w:cs="Arial"/>
          <w:color w:val="646464"/>
          <w:sz w:val="23"/>
          <w:szCs w:val="23"/>
        </w:rPr>
        <w:t xml:space="preserve">         </w:t>
      </w:r>
      <w:r w:rsidRPr="009F7100">
        <w:rPr>
          <w:rFonts w:ascii="Times New Roman" w:hAnsi="Times New Roman" w:cs="Times New Roman"/>
          <w:sz w:val="28"/>
          <w:szCs w:val="28"/>
        </w:rPr>
        <w:t>Обмен веществ находится в прямой зависимости от расхода энергии (на труд, теплообмен и работу внутренних органов) и состава пищи.</w:t>
      </w:r>
    </w:p>
    <w:p w14:paraId="63D1C8CD" w14:textId="77777777" w:rsidR="00525CFD" w:rsidRPr="005F626D" w:rsidRDefault="00525CFD" w:rsidP="003A77B1">
      <w:pPr>
        <w:spacing w:after="0"/>
        <w:jc w:val="both"/>
        <w:rPr>
          <w:rFonts w:ascii="Times New Roman" w:hAnsi="Times New Roman" w:cs="Times New Roman"/>
          <w:sz w:val="28"/>
          <w:szCs w:val="28"/>
        </w:rPr>
      </w:pPr>
    </w:p>
    <w:p w14:paraId="45BCF8D9" w14:textId="163C7B1E" w:rsidR="005F626D" w:rsidRPr="005F626D" w:rsidRDefault="005F626D" w:rsidP="005F62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626D">
        <w:rPr>
          <w:rFonts w:ascii="Times New Roman" w:hAnsi="Times New Roman" w:cs="Times New Roman"/>
          <w:sz w:val="28"/>
          <w:szCs w:val="28"/>
        </w:rPr>
        <w:t>В период роста и развития человека, у беременных и кормящих ребенка женщин преобладает процесс ассимиляции, так как в это время появляются новые клетки, а следовательно, накапливаются питательные вещества в организме. При повышенных физических нагрузках, голодании, тяжелых заболеваниях преобладает процесс диссимиляции, что приводит к расходу питательных веществ и похудению человека. В зрелом возрасте устанавливается равновесие в обмене веществ, в старческом - наблюдается снижение интенсивности всех процессов.</w:t>
      </w:r>
    </w:p>
    <w:p w14:paraId="7DA375FE" w14:textId="77777777" w:rsidR="005F626D" w:rsidRPr="005F626D" w:rsidRDefault="005F626D" w:rsidP="005F626D">
      <w:pPr>
        <w:spacing w:after="0"/>
        <w:jc w:val="both"/>
        <w:rPr>
          <w:rFonts w:ascii="Times New Roman" w:hAnsi="Times New Roman" w:cs="Times New Roman"/>
          <w:sz w:val="28"/>
          <w:szCs w:val="28"/>
        </w:rPr>
      </w:pPr>
    </w:p>
    <w:p w14:paraId="6A324190" w14:textId="7C2C04D7" w:rsidR="005F626D" w:rsidRDefault="005F626D" w:rsidP="005F626D">
      <w:pPr>
        <w:spacing w:after="0"/>
        <w:jc w:val="both"/>
        <w:rPr>
          <w:rFonts w:ascii="Times New Roman" w:hAnsi="Times New Roman" w:cs="Times New Roman"/>
          <w:sz w:val="28"/>
          <w:szCs w:val="28"/>
        </w:rPr>
      </w:pPr>
      <w:r w:rsidRPr="005F626D">
        <w:rPr>
          <w:rFonts w:ascii="Times New Roman" w:hAnsi="Times New Roman" w:cs="Times New Roman"/>
          <w:sz w:val="28"/>
          <w:szCs w:val="28"/>
        </w:rPr>
        <w:t xml:space="preserve">Обмен веществ в организме человека регулируется центральной нервной системой непосредственно и через гормоны, вырабатываемые железами внутренней секреции. Так, на белковый обмен влияет гормон щитовидной железы (тироксин), на </w:t>
      </w:r>
      <w:r w:rsidRPr="00C75B5C">
        <w:rPr>
          <w:rFonts w:ascii="Times New Roman" w:hAnsi="Times New Roman" w:cs="Times New Roman"/>
          <w:i/>
          <w:sz w:val="28"/>
          <w:szCs w:val="28"/>
        </w:rPr>
        <w:t>углеводный</w:t>
      </w:r>
      <w:r w:rsidR="00C75B5C">
        <w:rPr>
          <w:rFonts w:ascii="Times New Roman" w:hAnsi="Times New Roman" w:cs="Times New Roman"/>
          <w:sz w:val="28"/>
          <w:szCs w:val="28"/>
        </w:rPr>
        <w:t xml:space="preserve"> -</w:t>
      </w:r>
      <w:r w:rsidRPr="005F626D">
        <w:rPr>
          <w:rFonts w:ascii="Times New Roman" w:hAnsi="Times New Roman" w:cs="Times New Roman"/>
          <w:sz w:val="28"/>
          <w:szCs w:val="28"/>
        </w:rPr>
        <w:t xml:space="preserve"> гормон поджелудочной железы (инсулин)</w:t>
      </w:r>
      <w:r w:rsidR="00984EA0">
        <w:rPr>
          <w:rFonts w:ascii="Times New Roman" w:hAnsi="Times New Roman" w:cs="Times New Roman"/>
          <w:sz w:val="28"/>
          <w:szCs w:val="28"/>
        </w:rPr>
        <w:t xml:space="preserve">, </w:t>
      </w:r>
      <w:r w:rsidRPr="005F626D">
        <w:rPr>
          <w:rFonts w:ascii="Times New Roman" w:hAnsi="Times New Roman" w:cs="Times New Roman"/>
          <w:sz w:val="28"/>
          <w:szCs w:val="28"/>
        </w:rPr>
        <w:t xml:space="preserve">на </w:t>
      </w:r>
      <w:r w:rsidRPr="00C75B5C">
        <w:rPr>
          <w:rFonts w:ascii="Times New Roman" w:hAnsi="Times New Roman" w:cs="Times New Roman"/>
          <w:i/>
          <w:sz w:val="28"/>
          <w:szCs w:val="28"/>
        </w:rPr>
        <w:t>жировой</w:t>
      </w:r>
      <w:r w:rsidRPr="005F626D">
        <w:rPr>
          <w:rFonts w:ascii="Times New Roman" w:hAnsi="Times New Roman" w:cs="Times New Roman"/>
          <w:sz w:val="28"/>
          <w:szCs w:val="28"/>
        </w:rPr>
        <w:t xml:space="preserve"> обмен - гормоны щитовидной железы, гипофиза, надпочечников.</w:t>
      </w:r>
    </w:p>
    <w:p w14:paraId="19BDAC77" w14:textId="77777777" w:rsidR="003C6BE8" w:rsidRDefault="003C6BE8" w:rsidP="005F62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10B335C8" w14:textId="77777777" w:rsidR="003C6BE8" w:rsidRDefault="003C6BE8" w:rsidP="005F626D">
      <w:pPr>
        <w:spacing w:after="0"/>
        <w:jc w:val="both"/>
        <w:rPr>
          <w:rFonts w:ascii="Times New Roman" w:hAnsi="Times New Roman" w:cs="Times New Roman"/>
          <w:sz w:val="28"/>
          <w:szCs w:val="28"/>
        </w:rPr>
      </w:pPr>
    </w:p>
    <w:p w14:paraId="3FC29947" w14:textId="78A6DC3F" w:rsidR="003C6BE8" w:rsidRDefault="003C6BE8" w:rsidP="005F626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3C6BE8">
        <w:rPr>
          <w:rFonts w:ascii="Times New Roman" w:hAnsi="Times New Roman" w:cs="Times New Roman"/>
          <w:b/>
          <w:sz w:val="28"/>
          <w:szCs w:val="28"/>
        </w:rPr>
        <w:t>Контрольные вопросы:</w:t>
      </w:r>
    </w:p>
    <w:p w14:paraId="78344458" w14:textId="4B636CDA"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Что такое обмен веществ?</w:t>
      </w:r>
    </w:p>
    <w:p w14:paraId="4053C5AE" w14:textId="1D5F4853"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Какие факторы влияют на обмен веществ?</w:t>
      </w:r>
    </w:p>
    <w:p w14:paraId="6B666C38" w14:textId="1ED05112"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Как протекает обмен веществ у людей разного возраста?</w:t>
      </w:r>
    </w:p>
    <w:p w14:paraId="38C2E2D3" w14:textId="345C609D"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Как регулируется обмен веществ в организме человека?</w:t>
      </w:r>
    </w:p>
    <w:p w14:paraId="56F32719" w14:textId="6CC30E24"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От чего зависит процесс диссимиляции?</w:t>
      </w:r>
    </w:p>
    <w:p w14:paraId="120270A5" w14:textId="7875A003"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От чего зависит процесс ассимиляции?</w:t>
      </w:r>
    </w:p>
    <w:p w14:paraId="53888D99" w14:textId="178C7B5F" w:rsid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Из каких веществ складывается метаболизм? </w:t>
      </w:r>
    </w:p>
    <w:p w14:paraId="0365A0A4" w14:textId="4E589856" w:rsidR="003C6BE8" w:rsidRPr="003C6BE8" w:rsidRDefault="003C6BE8" w:rsidP="003C6BE8">
      <w:pPr>
        <w:pStyle w:val="a4"/>
        <w:numPr>
          <w:ilvl w:val="0"/>
          <w:numId w:val="4"/>
        </w:numPr>
        <w:spacing w:after="0"/>
        <w:jc w:val="both"/>
        <w:rPr>
          <w:rFonts w:ascii="Times New Roman" w:hAnsi="Times New Roman" w:cs="Times New Roman"/>
          <w:b/>
          <w:sz w:val="28"/>
          <w:szCs w:val="28"/>
        </w:rPr>
      </w:pPr>
      <w:r>
        <w:rPr>
          <w:rFonts w:ascii="Times New Roman" w:hAnsi="Times New Roman" w:cs="Times New Roman"/>
          <w:b/>
          <w:sz w:val="28"/>
          <w:szCs w:val="28"/>
        </w:rPr>
        <w:t>От чего находится в прямой зависимости обмен веществ?</w:t>
      </w:r>
    </w:p>
    <w:p w14:paraId="3E6C2F6F" w14:textId="57647802" w:rsidR="009F392A" w:rsidRDefault="009F392A" w:rsidP="005F626D">
      <w:pPr>
        <w:spacing w:after="0"/>
        <w:jc w:val="both"/>
        <w:rPr>
          <w:rFonts w:ascii="Times New Roman" w:hAnsi="Times New Roman" w:cs="Times New Roman"/>
          <w:sz w:val="28"/>
          <w:szCs w:val="28"/>
        </w:rPr>
      </w:pPr>
    </w:p>
    <w:p w14:paraId="445CD7E4" w14:textId="445B113F" w:rsidR="009F392A" w:rsidRPr="00697788" w:rsidRDefault="000A56EA" w:rsidP="000A56EA">
      <w:pPr>
        <w:spacing w:after="0"/>
        <w:jc w:val="center"/>
        <w:rPr>
          <w:rFonts w:ascii="Times New Roman" w:hAnsi="Times New Roman" w:cs="Times New Roman"/>
          <w:b/>
          <w:sz w:val="28"/>
          <w:szCs w:val="28"/>
        </w:rPr>
      </w:pPr>
      <w:r w:rsidRPr="00697788">
        <w:rPr>
          <w:rFonts w:ascii="Times New Roman" w:hAnsi="Times New Roman" w:cs="Times New Roman"/>
          <w:b/>
          <w:sz w:val="28"/>
          <w:szCs w:val="28"/>
        </w:rPr>
        <w:t>СУТОЧНЫЙ РАСХОД ЭНЕРГИИ ЧЕЛОВЕКА</w:t>
      </w:r>
    </w:p>
    <w:p w14:paraId="177E08C5" w14:textId="592320F7" w:rsidR="009F392A" w:rsidRPr="000A56EA" w:rsidRDefault="009F392A" w:rsidP="005F626D">
      <w:pPr>
        <w:spacing w:after="0"/>
        <w:jc w:val="both"/>
        <w:rPr>
          <w:rFonts w:ascii="Times New Roman" w:hAnsi="Times New Roman" w:cs="Times New Roman"/>
          <w:sz w:val="28"/>
          <w:szCs w:val="28"/>
        </w:rPr>
      </w:pPr>
    </w:p>
    <w:p w14:paraId="640319C1" w14:textId="77777777" w:rsidR="009F392A" w:rsidRPr="000A56EA" w:rsidRDefault="009F392A" w:rsidP="009F392A">
      <w:pPr>
        <w:spacing w:after="0"/>
        <w:jc w:val="both"/>
        <w:rPr>
          <w:rFonts w:ascii="Times New Roman" w:hAnsi="Times New Roman" w:cs="Times New Roman"/>
          <w:sz w:val="28"/>
          <w:szCs w:val="28"/>
        </w:rPr>
      </w:pPr>
      <w:r w:rsidRPr="000A56EA">
        <w:rPr>
          <w:rFonts w:ascii="Times New Roman" w:hAnsi="Times New Roman" w:cs="Times New Roman"/>
          <w:sz w:val="28"/>
          <w:szCs w:val="28"/>
        </w:rPr>
        <w:t>Для обеспечения человека пищей, соответствующей его энергетическим затратам и пластическим процессам, необходимо определить суточный расход энергии. За единицу измерения энергетических затрат человека принята внесистемная единица количества теплоты - калория (1 кал = 4,1868 Дж).</w:t>
      </w:r>
    </w:p>
    <w:p w14:paraId="65FFEEA8" w14:textId="77777777" w:rsidR="009F392A" w:rsidRPr="000A56EA" w:rsidRDefault="009F392A" w:rsidP="009F392A">
      <w:pPr>
        <w:spacing w:after="0"/>
        <w:jc w:val="both"/>
        <w:rPr>
          <w:rFonts w:ascii="Times New Roman" w:hAnsi="Times New Roman" w:cs="Times New Roman"/>
          <w:sz w:val="28"/>
          <w:szCs w:val="28"/>
        </w:rPr>
      </w:pPr>
    </w:p>
    <w:p w14:paraId="33B494CC" w14:textId="74B1703B" w:rsidR="009F392A" w:rsidRDefault="009F392A" w:rsidP="009F392A">
      <w:pPr>
        <w:spacing w:after="0"/>
        <w:jc w:val="both"/>
        <w:rPr>
          <w:rFonts w:ascii="Times New Roman" w:hAnsi="Times New Roman" w:cs="Times New Roman"/>
          <w:sz w:val="28"/>
          <w:szCs w:val="28"/>
        </w:rPr>
      </w:pPr>
      <w:r w:rsidRPr="000A56EA">
        <w:rPr>
          <w:rFonts w:ascii="Times New Roman" w:hAnsi="Times New Roman" w:cs="Times New Roman"/>
          <w:sz w:val="28"/>
          <w:szCs w:val="28"/>
        </w:rPr>
        <w:t>Энергия, затрачиваемая на работу внутренних органов и теплообмен, называется основным обменом. При температуре воздуха 20 °С, полном покое, натощак основной обмен составляет 1 ккал в 1 ч на 1 кг массы тела человека. Следовательно, основной обмен зависит от массы тела, а также от пола и возраста человека (табл. 3.1).</w:t>
      </w:r>
    </w:p>
    <w:p w14:paraId="12A6E1F7" w14:textId="422E3731" w:rsidR="000A56EA" w:rsidRDefault="000A56EA" w:rsidP="009F392A">
      <w:pPr>
        <w:spacing w:after="0"/>
        <w:jc w:val="both"/>
        <w:rPr>
          <w:rFonts w:ascii="Times New Roman" w:hAnsi="Times New Roman" w:cs="Times New Roman"/>
          <w:sz w:val="28"/>
          <w:szCs w:val="28"/>
        </w:rPr>
      </w:pPr>
    </w:p>
    <w:p w14:paraId="02081ABC" w14:textId="77777777" w:rsidR="000A56EA" w:rsidRDefault="000A56EA" w:rsidP="009F392A">
      <w:pPr>
        <w:spacing w:after="0"/>
        <w:jc w:val="both"/>
        <w:rPr>
          <w:rFonts w:ascii="Times New Roman" w:hAnsi="Times New Roman" w:cs="Times New Roman"/>
          <w:sz w:val="28"/>
          <w:szCs w:val="28"/>
        </w:rPr>
      </w:pPr>
    </w:p>
    <w:p w14:paraId="0E3E1CF7" w14:textId="545D7166" w:rsidR="000A56EA" w:rsidRDefault="000A56EA" w:rsidP="009F392A">
      <w:pPr>
        <w:spacing w:after="0"/>
        <w:jc w:val="both"/>
        <w:rPr>
          <w:rFonts w:ascii="Times New Roman" w:hAnsi="Times New Roman" w:cs="Times New Roman"/>
          <w:sz w:val="28"/>
          <w:szCs w:val="28"/>
          <w:lang w:val="en-US"/>
        </w:rPr>
      </w:pPr>
      <w:r>
        <w:rPr>
          <w:noProof/>
        </w:rPr>
        <w:drawing>
          <wp:inline distT="0" distB="0" distL="0" distR="0" wp14:anchorId="404AFFC5" wp14:editId="33EBF95A">
            <wp:extent cx="5905500" cy="3003501"/>
            <wp:effectExtent l="0" t="0" r="0" b="6985"/>
            <wp:docPr id="8" name="Рисунок 8" descr="https://vseozozh.ru/wp-content/uploads/2019/02/Norma-kalorii-dlia-muzhchin-v-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seozozh.ru/wp-content/uploads/2019/02/Norma-kalorii-dlia-muzhchin-v-d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7933" cy="3009824"/>
                    </a:xfrm>
                    <a:prstGeom prst="rect">
                      <a:avLst/>
                    </a:prstGeom>
                    <a:noFill/>
                    <a:ln>
                      <a:noFill/>
                    </a:ln>
                  </pic:spPr>
                </pic:pic>
              </a:graphicData>
            </a:graphic>
          </wp:inline>
        </w:drawing>
      </w:r>
    </w:p>
    <w:p w14:paraId="7E9D9973" w14:textId="44242D5B" w:rsidR="00232CBF" w:rsidRPr="00232CBF" w:rsidRDefault="000743EE" w:rsidP="00232CB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2CBF" w:rsidRPr="00232CBF">
        <w:rPr>
          <w:rFonts w:ascii="Times New Roman" w:hAnsi="Times New Roman" w:cs="Times New Roman"/>
          <w:sz w:val="28"/>
          <w:szCs w:val="28"/>
        </w:rPr>
        <w:t xml:space="preserve">Для определения суточного расхода энергии человека введен коэффициент физической активности (КФА) </w:t>
      </w:r>
      <w:r>
        <w:rPr>
          <w:rFonts w:ascii="Times New Roman" w:hAnsi="Times New Roman" w:cs="Times New Roman"/>
          <w:sz w:val="28"/>
          <w:szCs w:val="28"/>
        </w:rPr>
        <w:t xml:space="preserve">– </w:t>
      </w:r>
      <w:r w:rsidR="00232CBF" w:rsidRPr="00232CBF">
        <w:rPr>
          <w:rFonts w:ascii="Times New Roman" w:hAnsi="Times New Roman" w:cs="Times New Roman"/>
          <w:sz w:val="28"/>
          <w:szCs w:val="28"/>
        </w:rPr>
        <w:t>это</w:t>
      </w:r>
      <w:r>
        <w:rPr>
          <w:rFonts w:ascii="Times New Roman" w:hAnsi="Times New Roman" w:cs="Times New Roman"/>
          <w:sz w:val="28"/>
          <w:szCs w:val="28"/>
        </w:rPr>
        <w:t xml:space="preserve"> </w:t>
      </w:r>
      <w:r w:rsidR="00232CBF" w:rsidRPr="00232CBF">
        <w:rPr>
          <w:rFonts w:ascii="Times New Roman" w:hAnsi="Times New Roman" w:cs="Times New Roman"/>
          <w:sz w:val="28"/>
          <w:szCs w:val="28"/>
        </w:rPr>
        <w:t>соотношение общих энерго</w:t>
      </w:r>
      <w:r>
        <w:rPr>
          <w:rFonts w:ascii="Times New Roman" w:hAnsi="Times New Roman" w:cs="Times New Roman"/>
          <w:sz w:val="28"/>
          <w:szCs w:val="28"/>
        </w:rPr>
        <w:t>за</w:t>
      </w:r>
      <w:r w:rsidR="00232CBF" w:rsidRPr="00232CBF">
        <w:rPr>
          <w:rFonts w:ascii="Times New Roman" w:hAnsi="Times New Roman" w:cs="Times New Roman"/>
          <w:sz w:val="28"/>
          <w:szCs w:val="28"/>
        </w:rPr>
        <w:t>трат на все виды жизнедеятельности человека с величиной основного обмена.</w:t>
      </w:r>
    </w:p>
    <w:p w14:paraId="7F14C07E" w14:textId="77777777" w:rsidR="00232CBF" w:rsidRPr="00232CBF" w:rsidRDefault="00232CBF" w:rsidP="00232CBF">
      <w:pPr>
        <w:spacing w:after="0"/>
        <w:jc w:val="both"/>
        <w:rPr>
          <w:rFonts w:ascii="Times New Roman" w:hAnsi="Times New Roman" w:cs="Times New Roman"/>
          <w:sz w:val="28"/>
          <w:szCs w:val="28"/>
        </w:rPr>
      </w:pPr>
    </w:p>
    <w:p w14:paraId="1FD43F8E" w14:textId="3AECE45C" w:rsidR="00232CBF" w:rsidRDefault="000743EE" w:rsidP="00232CB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2CBF" w:rsidRPr="00232CBF">
        <w:rPr>
          <w:rFonts w:ascii="Times New Roman" w:hAnsi="Times New Roman" w:cs="Times New Roman"/>
          <w:sz w:val="28"/>
          <w:szCs w:val="28"/>
        </w:rPr>
        <w:t>Коэффициент физической активности является основным физиологическим критерием для отнесения населения к той или иной трудовой группе в зависимости от интенсивности труда, т.е. от энергозатрат, разработан Институтом питания АМН в 1991 г.</w:t>
      </w:r>
    </w:p>
    <w:p w14:paraId="36B6B9FD" w14:textId="77777777" w:rsidR="000743EE" w:rsidRPr="000743EE" w:rsidRDefault="000743EE" w:rsidP="000743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743EE">
        <w:rPr>
          <w:rFonts w:ascii="Times New Roman" w:hAnsi="Times New Roman" w:cs="Times New Roman"/>
          <w:sz w:val="28"/>
          <w:szCs w:val="28"/>
        </w:rPr>
        <w:t>Всего определено 5 трудовых групп для мужчин и 4 для женщин. Каждой трудовой группе соответствует определенный коэффициент физической активности.</w:t>
      </w:r>
    </w:p>
    <w:p w14:paraId="1B09E545" w14:textId="77777777" w:rsidR="000743EE" w:rsidRPr="000743EE" w:rsidRDefault="000743EE" w:rsidP="000743EE">
      <w:pPr>
        <w:spacing w:after="0"/>
        <w:jc w:val="both"/>
        <w:rPr>
          <w:rFonts w:ascii="Times New Roman" w:hAnsi="Times New Roman" w:cs="Times New Roman"/>
          <w:sz w:val="28"/>
          <w:szCs w:val="28"/>
        </w:rPr>
      </w:pPr>
    </w:p>
    <w:p w14:paraId="65AD510B" w14:textId="2A415BEB" w:rsidR="000743EE" w:rsidRDefault="00BD5EC7" w:rsidP="000743E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43EE" w:rsidRPr="000743EE">
        <w:rPr>
          <w:rFonts w:ascii="Times New Roman" w:hAnsi="Times New Roman" w:cs="Times New Roman"/>
          <w:sz w:val="28"/>
          <w:szCs w:val="28"/>
        </w:rPr>
        <w:t>Для расчета суточного расхода энергии необходимо величину основного обмена (соответствующую возрасту и массе тела человека) умножить на коэффициент физической активности (КФА) определенной группы населения.</w:t>
      </w:r>
    </w:p>
    <w:p w14:paraId="2F9F24D3" w14:textId="07547FD5" w:rsidR="00256CBD" w:rsidRDefault="00256CBD" w:rsidP="000743EE">
      <w:pPr>
        <w:spacing w:after="0"/>
        <w:jc w:val="both"/>
        <w:rPr>
          <w:rFonts w:ascii="Times New Roman" w:hAnsi="Times New Roman" w:cs="Times New Roman"/>
          <w:sz w:val="28"/>
          <w:szCs w:val="28"/>
        </w:rPr>
      </w:pPr>
    </w:p>
    <w:p w14:paraId="0F0F77CC" w14:textId="15172ECE" w:rsidR="00256CBD" w:rsidRPr="000743EE" w:rsidRDefault="00256CBD" w:rsidP="000743EE">
      <w:pPr>
        <w:spacing w:after="0"/>
        <w:jc w:val="both"/>
        <w:rPr>
          <w:rFonts w:ascii="Times New Roman" w:hAnsi="Times New Roman" w:cs="Times New Roman"/>
          <w:sz w:val="28"/>
          <w:szCs w:val="28"/>
        </w:rPr>
      </w:pPr>
      <w:r w:rsidRPr="00256CBD">
        <w:rPr>
          <w:noProof/>
        </w:rPr>
        <w:drawing>
          <wp:inline distT="0" distB="0" distL="0" distR="0" wp14:anchorId="30149070" wp14:editId="68C97EED">
            <wp:extent cx="5940425" cy="27165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60788" cy="2725842"/>
                    </a:xfrm>
                    <a:prstGeom prst="rect">
                      <a:avLst/>
                    </a:prstGeom>
                  </pic:spPr>
                </pic:pic>
              </a:graphicData>
            </a:graphic>
          </wp:inline>
        </w:drawing>
      </w:r>
    </w:p>
    <w:p w14:paraId="450B100D" w14:textId="77777777" w:rsidR="000743EE" w:rsidRPr="000743EE" w:rsidRDefault="000743EE" w:rsidP="000743EE">
      <w:pPr>
        <w:spacing w:after="0"/>
        <w:jc w:val="both"/>
        <w:rPr>
          <w:rFonts w:ascii="Times New Roman" w:hAnsi="Times New Roman" w:cs="Times New Roman"/>
          <w:sz w:val="28"/>
          <w:szCs w:val="28"/>
        </w:rPr>
      </w:pPr>
    </w:p>
    <w:p w14:paraId="5473A2A1" w14:textId="084CC394" w:rsidR="000743EE" w:rsidRPr="000743EE" w:rsidRDefault="00BD5EC7" w:rsidP="000743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43EE" w:rsidRPr="000743EE">
        <w:rPr>
          <w:rFonts w:ascii="Times New Roman" w:hAnsi="Times New Roman" w:cs="Times New Roman"/>
          <w:sz w:val="28"/>
          <w:szCs w:val="28"/>
        </w:rPr>
        <w:t>I группа - работники преимущественно умственного труда, очень легкая физическая активность, КФА - 1,4: научные работники, студенты гуманитарных специальностей, операторы ЭВМ, контролеры, педагоги, диспетчеры, работники пультов управления, медработники, работники учета, секретари и т.д. Суточный расход энергии в зависимости от пола и возраста составляет 1800...2450 ккал.</w:t>
      </w:r>
    </w:p>
    <w:p w14:paraId="7332E782" w14:textId="77777777" w:rsidR="000743EE" w:rsidRPr="000743EE" w:rsidRDefault="000743EE" w:rsidP="000743EE">
      <w:pPr>
        <w:spacing w:after="0"/>
        <w:jc w:val="both"/>
        <w:rPr>
          <w:rFonts w:ascii="Times New Roman" w:hAnsi="Times New Roman" w:cs="Times New Roman"/>
          <w:sz w:val="28"/>
          <w:szCs w:val="28"/>
        </w:rPr>
      </w:pPr>
    </w:p>
    <w:p w14:paraId="2D017145" w14:textId="10733799" w:rsidR="000743EE" w:rsidRDefault="00BD5EC7" w:rsidP="000743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43EE" w:rsidRPr="000743EE">
        <w:rPr>
          <w:rFonts w:ascii="Times New Roman" w:hAnsi="Times New Roman" w:cs="Times New Roman"/>
          <w:sz w:val="28"/>
          <w:szCs w:val="28"/>
        </w:rPr>
        <w:t>II группа - работники, занятые легким трудом, легкая физическая активность, КФА - 1,6: водители транспорта, работники конвейеров, весовщицы, упаковщицы, швейники, работники радиоэлектронной промышленности, агрономы, медсестры, санитарки, работники связи, сферы обслуживания, продавцы промтоваров и др. Суточный расход энергии в зависимости от пола и возраста составляет 2100...2800 ккал.</w:t>
      </w:r>
    </w:p>
    <w:p w14:paraId="18FFCAF9" w14:textId="281A7226" w:rsidR="00BD5EC7" w:rsidRDefault="00BD5EC7" w:rsidP="000743EE">
      <w:pPr>
        <w:spacing w:after="0"/>
        <w:jc w:val="both"/>
        <w:rPr>
          <w:rFonts w:ascii="Times New Roman" w:hAnsi="Times New Roman" w:cs="Times New Roman"/>
          <w:sz w:val="28"/>
          <w:szCs w:val="28"/>
        </w:rPr>
      </w:pPr>
    </w:p>
    <w:p w14:paraId="6FEA475E" w14:textId="7184A221" w:rsidR="00BD5EC7" w:rsidRPr="00BD5EC7" w:rsidRDefault="00BD5EC7" w:rsidP="00BD5E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5EC7">
        <w:rPr>
          <w:rFonts w:ascii="Times New Roman" w:hAnsi="Times New Roman" w:cs="Times New Roman"/>
          <w:sz w:val="28"/>
          <w:szCs w:val="28"/>
        </w:rPr>
        <w:t>III группа - работники средней тяжести труда, средняя физическая активность, КФА - 1,9: слесари, наладчики, настройщики, станочники, буровики, водители экскаваторов, бульдозеров, угольных комбайнов, автобусов, врачи-хирурги, текстильщики, обувщики, железнодорожники, продавцы продтоваров, водники, аппаратчики, металлурги-доменщики, работники химзаводов, работники общественного питания и др. Суточный расход энергии в зависимости от пола и возраста составляет 2 500... 3 300 ккал.</w:t>
      </w:r>
    </w:p>
    <w:p w14:paraId="09C0E5ED" w14:textId="77777777" w:rsidR="00BD5EC7" w:rsidRPr="00BD5EC7" w:rsidRDefault="00BD5EC7" w:rsidP="00BD5EC7">
      <w:pPr>
        <w:spacing w:after="0"/>
        <w:jc w:val="both"/>
        <w:rPr>
          <w:rFonts w:ascii="Times New Roman" w:hAnsi="Times New Roman" w:cs="Times New Roman"/>
          <w:sz w:val="28"/>
          <w:szCs w:val="28"/>
        </w:rPr>
      </w:pPr>
    </w:p>
    <w:p w14:paraId="4841637A" w14:textId="77777777" w:rsidR="00BD5EC7" w:rsidRPr="00BD5EC7" w:rsidRDefault="00BD5EC7" w:rsidP="00BD5EC7">
      <w:pPr>
        <w:spacing w:after="0"/>
        <w:jc w:val="both"/>
        <w:rPr>
          <w:rFonts w:ascii="Times New Roman" w:hAnsi="Times New Roman" w:cs="Times New Roman"/>
          <w:sz w:val="28"/>
          <w:szCs w:val="28"/>
        </w:rPr>
      </w:pPr>
      <w:r w:rsidRPr="00BD5EC7">
        <w:rPr>
          <w:rFonts w:ascii="Times New Roman" w:hAnsi="Times New Roman" w:cs="Times New Roman"/>
          <w:sz w:val="28"/>
          <w:szCs w:val="28"/>
        </w:rPr>
        <w:t xml:space="preserve">IV группа - работники тяжелого физического труда, высокая физическая активность, КФА - 2,2: строительные рабочие, помощники буровиков, </w:t>
      </w:r>
      <w:r w:rsidRPr="00BD5EC7">
        <w:rPr>
          <w:rFonts w:ascii="Times New Roman" w:hAnsi="Times New Roman" w:cs="Times New Roman"/>
          <w:sz w:val="28"/>
          <w:szCs w:val="28"/>
        </w:rPr>
        <w:lastRenderedPageBreak/>
        <w:t>проходчики, хлопкоробы, сельхозрабочие и механизаторы, доярки, овощеводы, деревообработчики, металлурги, литейщики и др. Суточный расход энергии в зависимости от пола и возраста составляет 2 850...3 850 ккал.</w:t>
      </w:r>
    </w:p>
    <w:p w14:paraId="0F9229DF" w14:textId="77777777" w:rsidR="00BD5EC7" w:rsidRPr="00BD5EC7" w:rsidRDefault="00BD5EC7" w:rsidP="00BD5EC7">
      <w:pPr>
        <w:spacing w:after="0"/>
        <w:jc w:val="both"/>
        <w:rPr>
          <w:rFonts w:ascii="Times New Roman" w:hAnsi="Times New Roman" w:cs="Times New Roman"/>
          <w:sz w:val="28"/>
          <w:szCs w:val="28"/>
        </w:rPr>
      </w:pPr>
    </w:p>
    <w:p w14:paraId="1999DE6B" w14:textId="0CF945EF" w:rsidR="00BD5EC7" w:rsidRDefault="00BD5EC7" w:rsidP="00BD5EC7">
      <w:pPr>
        <w:spacing w:after="0"/>
        <w:jc w:val="both"/>
        <w:rPr>
          <w:rFonts w:ascii="Times New Roman" w:hAnsi="Times New Roman" w:cs="Times New Roman"/>
          <w:sz w:val="28"/>
          <w:szCs w:val="28"/>
        </w:rPr>
      </w:pPr>
      <w:r w:rsidRPr="00BD5EC7">
        <w:rPr>
          <w:rFonts w:ascii="Times New Roman" w:hAnsi="Times New Roman" w:cs="Times New Roman"/>
          <w:sz w:val="28"/>
          <w:szCs w:val="28"/>
        </w:rPr>
        <w:t>V группа - работники особо тяжелого физического труда, очень высокая физическая активность, КФА - 2,5: механизаторы и сельхозрабочие в посевной и уборочный периоды, горнорабочие, вальщики леса, бетонщики, каменщики, землекопы, грузчики немеханизированного труда, оленеводы и др. Суточный расход энергии в зависимости от пола и возраста составляет 3 750... 4200 ккал.</w:t>
      </w:r>
    </w:p>
    <w:p w14:paraId="51FC924D" w14:textId="7273F491" w:rsidR="00B46CED" w:rsidRDefault="00B46CED" w:rsidP="00BD5EC7">
      <w:pPr>
        <w:spacing w:after="0"/>
        <w:jc w:val="both"/>
        <w:rPr>
          <w:rFonts w:ascii="Times New Roman" w:hAnsi="Times New Roman" w:cs="Times New Roman"/>
          <w:sz w:val="28"/>
          <w:szCs w:val="28"/>
        </w:rPr>
      </w:pPr>
    </w:p>
    <w:p w14:paraId="657A52D0" w14:textId="77777777" w:rsidR="00984EA0" w:rsidRDefault="00984EA0" w:rsidP="00BD5EC7">
      <w:pPr>
        <w:spacing w:after="0"/>
        <w:jc w:val="both"/>
        <w:rPr>
          <w:rFonts w:ascii="Times New Roman" w:hAnsi="Times New Roman" w:cs="Times New Roman"/>
          <w:sz w:val="28"/>
          <w:szCs w:val="28"/>
        </w:rPr>
      </w:pPr>
    </w:p>
    <w:p w14:paraId="59D213B4" w14:textId="6905F735" w:rsidR="00B46CED" w:rsidRPr="00984EA0" w:rsidRDefault="00B46CED" w:rsidP="00B46CED">
      <w:pPr>
        <w:spacing w:after="0"/>
        <w:jc w:val="center"/>
        <w:rPr>
          <w:rFonts w:ascii="Times New Roman" w:hAnsi="Times New Roman" w:cs="Times New Roman"/>
          <w:b/>
          <w:sz w:val="28"/>
          <w:szCs w:val="28"/>
        </w:rPr>
      </w:pPr>
      <w:r w:rsidRPr="00984EA0">
        <w:rPr>
          <w:rFonts w:ascii="Times New Roman" w:hAnsi="Times New Roman" w:cs="Times New Roman"/>
          <w:b/>
          <w:sz w:val="28"/>
          <w:szCs w:val="28"/>
        </w:rPr>
        <w:t>РАЦИОНАЛЬНОЕ СБАЛАНСИРОВАННОЕ ПИТАНИЕ, ЕГО НОРМЫ И ПРИНЦИПЫ</w:t>
      </w:r>
    </w:p>
    <w:p w14:paraId="2E9A86CD" w14:textId="24E995C1" w:rsidR="00B46CED" w:rsidRPr="00984EA0" w:rsidRDefault="00B46CED" w:rsidP="00BD5EC7">
      <w:pPr>
        <w:spacing w:after="0"/>
        <w:jc w:val="both"/>
        <w:rPr>
          <w:rFonts w:ascii="Times New Roman" w:hAnsi="Times New Roman" w:cs="Times New Roman"/>
          <w:b/>
          <w:sz w:val="28"/>
          <w:szCs w:val="28"/>
        </w:rPr>
      </w:pPr>
    </w:p>
    <w:p w14:paraId="632066F2" w14:textId="2F914FE1" w:rsidR="00B46CED" w:rsidRPr="00B46CED" w:rsidRDefault="00B46CED" w:rsidP="00B46C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6CED">
        <w:rPr>
          <w:rFonts w:ascii="Times New Roman" w:hAnsi="Times New Roman" w:cs="Times New Roman"/>
          <w:sz w:val="28"/>
          <w:szCs w:val="28"/>
        </w:rPr>
        <w:t xml:space="preserve">Питание человека должно быть рациональным, сбалансированным, правильным. </w:t>
      </w:r>
      <w:r w:rsidR="00984EA0">
        <w:rPr>
          <w:rFonts w:ascii="Times New Roman" w:hAnsi="Times New Roman" w:cs="Times New Roman"/>
          <w:sz w:val="28"/>
          <w:szCs w:val="28"/>
        </w:rPr>
        <w:t>т</w:t>
      </w:r>
      <w:r w:rsidRPr="00B46CED">
        <w:rPr>
          <w:rFonts w:ascii="Times New Roman" w:hAnsi="Times New Roman" w:cs="Times New Roman"/>
          <w:sz w:val="28"/>
          <w:szCs w:val="28"/>
        </w:rPr>
        <w:t>.е. соответствовать физиологическим потребностям организма, способствовать нормальному росту, развитию человека, сохранению и поддержанию его здоровья и долголетия, с учетом условий труда, климатических особенностей местности, возраста, массы тела, пола и физической активности человека.</w:t>
      </w:r>
    </w:p>
    <w:p w14:paraId="6D1A4839" w14:textId="77777777" w:rsidR="00B46CED" w:rsidRPr="00B46CED" w:rsidRDefault="00B46CED" w:rsidP="00B46CED">
      <w:pPr>
        <w:spacing w:after="0"/>
        <w:jc w:val="both"/>
        <w:rPr>
          <w:rFonts w:ascii="Times New Roman" w:hAnsi="Times New Roman" w:cs="Times New Roman"/>
          <w:sz w:val="28"/>
          <w:szCs w:val="28"/>
        </w:rPr>
      </w:pPr>
    </w:p>
    <w:p w14:paraId="20016239" w14:textId="3E2261F0" w:rsidR="00B46CED" w:rsidRDefault="00B46CED" w:rsidP="00B46CE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324181">
        <w:rPr>
          <w:rFonts w:ascii="Times New Roman" w:hAnsi="Times New Roman" w:cs="Times New Roman"/>
          <w:b/>
          <w:sz w:val="28"/>
          <w:szCs w:val="28"/>
        </w:rPr>
        <w:t xml:space="preserve"> </w:t>
      </w:r>
      <w:proofErr w:type="gramStart"/>
      <w:r w:rsidRPr="00324181">
        <w:rPr>
          <w:rFonts w:ascii="Times New Roman" w:hAnsi="Times New Roman" w:cs="Times New Roman"/>
          <w:b/>
          <w:sz w:val="28"/>
          <w:szCs w:val="28"/>
        </w:rPr>
        <w:t>Основные принципы сбалансированного питания</w:t>
      </w:r>
      <w:proofErr w:type="gramEnd"/>
      <w:r w:rsidRPr="00324181">
        <w:rPr>
          <w:rFonts w:ascii="Times New Roman" w:hAnsi="Times New Roman" w:cs="Times New Roman"/>
          <w:b/>
          <w:sz w:val="28"/>
          <w:szCs w:val="28"/>
        </w:rPr>
        <w:t xml:space="preserve"> следующие:</w:t>
      </w:r>
    </w:p>
    <w:p w14:paraId="481416F1" w14:textId="77777777" w:rsidR="0061346C" w:rsidRPr="00324181" w:rsidRDefault="0061346C" w:rsidP="00B46CED">
      <w:pPr>
        <w:spacing w:after="0"/>
        <w:jc w:val="both"/>
        <w:rPr>
          <w:rFonts w:ascii="Times New Roman" w:hAnsi="Times New Roman" w:cs="Times New Roman"/>
          <w:b/>
          <w:sz w:val="28"/>
          <w:szCs w:val="28"/>
        </w:rPr>
      </w:pPr>
    </w:p>
    <w:p w14:paraId="5E39326A" w14:textId="34A45255" w:rsidR="00B46CED" w:rsidRPr="00B46CED" w:rsidRDefault="00B46CED" w:rsidP="00B46C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181">
        <w:rPr>
          <w:rFonts w:ascii="Times New Roman" w:hAnsi="Times New Roman" w:cs="Times New Roman"/>
          <w:b/>
          <w:sz w:val="28"/>
          <w:szCs w:val="28"/>
        </w:rPr>
        <w:t>Принцип 1.</w:t>
      </w:r>
      <w:r w:rsidRPr="00B46CED">
        <w:rPr>
          <w:rFonts w:ascii="Times New Roman" w:hAnsi="Times New Roman" w:cs="Times New Roman"/>
          <w:sz w:val="28"/>
          <w:szCs w:val="28"/>
        </w:rPr>
        <w:t xml:space="preserve"> Строгое соответствие энергетической ценности пищи энергозатратам организма. Человек должен получать с пищей столько энергии, сколько тратит ее за определенный отрезок времени (сутки).</w:t>
      </w:r>
    </w:p>
    <w:p w14:paraId="59ADAD6C" w14:textId="5B648BE4" w:rsidR="00B46CED" w:rsidRDefault="00B46CED" w:rsidP="00B46C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6CED">
        <w:rPr>
          <w:rFonts w:ascii="Times New Roman" w:hAnsi="Times New Roman" w:cs="Times New Roman"/>
          <w:sz w:val="28"/>
          <w:szCs w:val="28"/>
        </w:rPr>
        <w:t>При этом необходимо учитывать изменение интенсивности обменных процессов в зависимости от возраста, пола и климатических условий, так как в молодом возрасте обменные процессы проходят интенсивнее, чем в пожилом, у женщин физиологические потребности на 15 % ниже, чем у мужчин, на севере потребность в энергии у людей на 10... 15 % выше, а на юге на 5 % ниже по сравнению с населением центральных районов.</w:t>
      </w:r>
    </w:p>
    <w:p w14:paraId="1469D068" w14:textId="161915C3" w:rsidR="00B46CED" w:rsidRPr="00B46CED" w:rsidRDefault="00B46CED" w:rsidP="00B46C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181">
        <w:rPr>
          <w:rFonts w:ascii="Times New Roman" w:hAnsi="Times New Roman" w:cs="Times New Roman"/>
          <w:b/>
          <w:sz w:val="28"/>
          <w:szCs w:val="28"/>
        </w:rPr>
        <w:t>Принцип 2.</w:t>
      </w:r>
      <w:r w:rsidRPr="00B46CED">
        <w:rPr>
          <w:rFonts w:ascii="Times New Roman" w:hAnsi="Times New Roman" w:cs="Times New Roman"/>
          <w:sz w:val="28"/>
          <w:szCs w:val="28"/>
        </w:rPr>
        <w:t xml:space="preserve"> Все пищевые вещества сбалансированного питания (белки, жиры, углеводы, минеральные вещества, витамины и другие биологически активные компоненты) должны находиться в строго определенном соотношении.</w:t>
      </w:r>
    </w:p>
    <w:p w14:paraId="3A6CD9EF" w14:textId="77777777" w:rsidR="00B46CED" w:rsidRPr="00B46CED" w:rsidRDefault="00B46CED" w:rsidP="00B46CED">
      <w:pPr>
        <w:spacing w:after="0"/>
        <w:jc w:val="both"/>
        <w:rPr>
          <w:rFonts w:ascii="Times New Roman" w:hAnsi="Times New Roman" w:cs="Times New Roman"/>
          <w:sz w:val="28"/>
          <w:szCs w:val="28"/>
        </w:rPr>
      </w:pPr>
    </w:p>
    <w:p w14:paraId="7880AAA6" w14:textId="7A0426D1" w:rsidR="00B46CED" w:rsidRDefault="004D068B" w:rsidP="00B46C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6CED" w:rsidRPr="00B46CED">
        <w:rPr>
          <w:rFonts w:ascii="Times New Roman" w:hAnsi="Times New Roman" w:cs="Times New Roman"/>
          <w:sz w:val="28"/>
          <w:szCs w:val="28"/>
        </w:rPr>
        <w:t xml:space="preserve">По этим нормам соотношение белков, жиров и углеводов в рационе основных групп населения должно составлять 1:1,1:4; лиц, занятых физическим трудом, - 1:1,3:5; пожилых людей - 1:1,1:4,8. Причем на долю животного белка должно приходиться 55 % общего количества белка суточного рациона. Сбалансированность жира в пищевых рационах должна </w:t>
      </w:r>
      <w:r w:rsidR="00B46CED" w:rsidRPr="00B46CED">
        <w:rPr>
          <w:rFonts w:ascii="Times New Roman" w:hAnsi="Times New Roman" w:cs="Times New Roman"/>
          <w:sz w:val="28"/>
          <w:szCs w:val="28"/>
        </w:rPr>
        <w:lastRenderedPageBreak/>
        <w:t>обеспечивать физиологические пропорции насыщенных и полиненасыщенных жирных кислот и соответствовать 30 % растительного масла, 70 % животного жира. Сбалансированный состав углеводов включает 75 % крахмала, 20 % сахара, 5 % пектиновых веществ и клетчатки (от общего количества углеводов). Содержание в рационе основных минеральных веществ должно обеспечивать физиологические потребности человека, а оптимальное соотношение кальция, фосфора и магния должно составлять 1:1:0,5.</w:t>
      </w:r>
    </w:p>
    <w:p w14:paraId="05E6D6A6" w14:textId="03C555C1" w:rsidR="004D068B" w:rsidRDefault="004D068B" w:rsidP="00B46CED">
      <w:pPr>
        <w:spacing w:after="0"/>
        <w:jc w:val="both"/>
        <w:rPr>
          <w:rFonts w:ascii="Times New Roman" w:hAnsi="Times New Roman" w:cs="Times New Roman"/>
          <w:sz w:val="28"/>
          <w:szCs w:val="28"/>
        </w:rPr>
      </w:pPr>
    </w:p>
    <w:p w14:paraId="6F5F3C83" w14:textId="77777777"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Нормы потребления витаминов должны соответствовать потребностям в них организма и удовлетворяться за счет натуральных продуктов.</w:t>
      </w:r>
    </w:p>
    <w:p w14:paraId="33A16926" w14:textId="77777777" w:rsidR="004D068B" w:rsidRPr="004D068B" w:rsidRDefault="004D068B" w:rsidP="004D068B">
      <w:pPr>
        <w:spacing w:after="0"/>
        <w:jc w:val="both"/>
        <w:rPr>
          <w:rFonts w:ascii="Times New Roman" w:hAnsi="Times New Roman" w:cs="Times New Roman"/>
          <w:sz w:val="28"/>
          <w:szCs w:val="28"/>
        </w:rPr>
      </w:pPr>
    </w:p>
    <w:p w14:paraId="524B9E83" w14:textId="151B2AB3"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Большое значение для качественной полноценности питания имеют характер и природа продуктов. Энергетическая ценность белка должна составлять 12 %, жира - 30 %, углеводов - 58 % суточной энергетической потребности человека.</w:t>
      </w:r>
    </w:p>
    <w:p w14:paraId="3A0CDAE9" w14:textId="77777777" w:rsidR="004D068B" w:rsidRPr="004D068B" w:rsidRDefault="004D068B" w:rsidP="004D068B">
      <w:pPr>
        <w:spacing w:after="0"/>
        <w:jc w:val="both"/>
        <w:rPr>
          <w:rFonts w:ascii="Times New Roman" w:hAnsi="Times New Roman" w:cs="Times New Roman"/>
          <w:sz w:val="28"/>
          <w:szCs w:val="28"/>
        </w:rPr>
      </w:pPr>
    </w:p>
    <w:p w14:paraId="1A36F5E3" w14:textId="739EDB17"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181">
        <w:rPr>
          <w:rFonts w:ascii="Times New Roman" w:hAnsi="Times New Roman" w:cs="Times New Roman"/>
          <w:b/>
          <w:sz w:val="28"/>
          <w:szCs w:val="28"/>
        </w:rPr>
        <w:t>Принцип 3.</w:t>
      </w:r>
      <w:r w:rsidRPr="004D068B">
        <w:rPr>
          <w:rFonts w:ascii="Times New Roman" w:hAnsi="Times New Roman" w:cs="Times New Roman"/>
          <w:sz w:val="28"/>
          <w:szCs w:val="28"/>
        </w:rPr>
        <w:t xml:space="preserve"> Соблюдение режима питания является важным показателем в сбалансированном питании.</w:t>
      </w:r>
    </w:p>
    <w:p w14:paraId="4983C5C1" w14:textId="77777777" w:rsidR="004D068B" w:rsidRPr="004D068B" w:rsidRDefault="004D068B" w:rsidP="004D068B">
      <w:pPr>
        <w:spacing w:after="0"/>
        <w:jc w:val="both"/>
        <w:rPr>
          <w:rFonts w:ascii="Times New Roman" w:hAnsi="Times New Roman" w:cs="Times New Roman"/>
          <w:sz w:val="28"/>
          <w:szCs w:val="28"/>
        </w:rPr>
      </w:pPr>
    </w:p>
    <w:p w14:paraId="5F46511B" w14:textId="5191B5D4"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 xml:space="preserve">Режим питания </w:t>
      </w:r>
      <w:r w:rsidR="00525CFD">
        <w:rPr>
          <w:rFonts w:ascii="Times New Roman" w:hAnsi="Times New Roman" w:cs="Times New Roman"/>
          <w:sz w:val="28"/>
          <w:szCs w:val="28"/>
        </w:rPr>
        <w:t xml:space="preserve">– </w:t>
      </w:r>
      <w:r w:rsidRPr="004D068B">
        <w:rPr>
          <w:rFonts w:ascii="Times New Roman" w:hAnsi="Times New Roman" w:cs="Times New Roman"/>
          <w:sz w:val="28"/>
          <w:szCs w:val="28"/>
        </w:rPr>
        <w:t>это</w:t>
      </w:r>
      <w:r w:rsidR="00525CFD">
        <w:rPr>
          <w:rFonts w:ascii="Times New Roman" w:hAnsi="Times New Roman" w:cs="Times New Roman"/>
          <w:sz w:val="28"/>
          <w:szCs w:val="28"/>
        </w:rPr>
        <w:t xml:space="preserve"> </w:t>
      </w:r>
      <w:r w:rsidRPr="004D068B">
        <w:rPr>
          <w:rFonts w:ascii="Times New Roman" w:hAnsi="Times New Roman" w:cs="Times New Roman"/>
          <w:sz w:val="28"/>
          <w:szCs w:val="28"/>
        </w:rPr>
        <w:t>распределение пищи в течение дня по времени, калорийности и объему, т.е. кратность приема пищи и интервалов между ними.</w:t>
      </w:r>
    </w:p>
    <w:p w14:paraId="27A26A67" w14:textId="77777777" w:rsidR="004D068B" w:rsidRPr="004D068B" w:rsidRDefault="004D068B" w:rsidP="004D068B">
      <w:pPr>
        <w:spacing w:after="0"/>
        <w:jc w:val="both"/>
        <w:rPr>
          <w:rFonts w:ascii="Times New Roman" w:hAnsi="Times New Roman" w:cs="Times New Roman"/>
          <w:sz w:val="28"/>
          <w:szCs w:val="28"/>
        </w:rPr>
      </w:pPr>
    </w:p>
    <w:p w14:paraId="1CD8B2FC" w14:textId="6E12EE4A"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Пищу следует принимать в одни и те же часы. Большое значение при этом имеют условия питания и настроение человека.</w:t>
      </w:r>
    </w:p>
    <w:p w14:paraId="40571E8D" w14:textId="77777777" w:rsidR="004D068B" w:rsidRPr="004D068B" w:rsidRDefault="004D068B" w:rsidP="004D068B">
      <w:pPr>
        <w:spacing w:after="0"/>
        <w:jc w:val="both"/>
        <w:rPr>
          <w:rFonts w:ascii="Times New Roman" w:hAnsi="Times New Roman" w:cs="Times New Roman"/>
          <w:sz w:val="28"/>
          <w:szCs w:val="28"/>
        </w:rPr>
      </w:pPr>
    </w:p>
    <w:p w14:paraId="693BD91E" w14:textId="1C563DD8"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При соблюдении времени приема пищи у человека вырабатывается рефлекс выделения "запального" пищеварительного сока, что способствует лучшему пищеварению и усвоению пищи. Правильное распределение пищи в течение дня по объему и энергетической ценности создает равномерную нагрузку на пищеварительный аппарат и обеспечивает потребность организма в необходимой энергии.</w:t>
      </w:r>
    </w:p>
    <w:p w14:paraId="38054232" w14:textId="77777777" w:rsidR="004D068B" w:rsidRPr="004D068B" w:rsidRDefault="004D068B" w:rsidP="004D068B">
      <w:pPr>
        <w:spacing w:after="0"/>
        <w:jc w:val="both"/>
        <w:rPr>
          <w:rFonts w:ascii="Times New Roman" w:hAnsi="Times New Roman" w:cs="Times New Roman"/>
          <w:sz w:val="28"/>
          <w:szCs w:val="28"/>
        </w:rPr>
      </w:pPr>
    </w:p>
    <w:p w14:paraId="3CC93A07" w14:textId="39147CD1"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 xml:space="preserve">Объем пищи, потребляемой в течение дня, составляет в среднем 2,5...3,5 кг. Суточный пищевой рацион распределяют по отдельным приемам дифференцированно в зависимости от характера трудовой деятельности и установившегося распорядка дня. Наиболее рациональным для людей среднего возраста считается четырехразовое питание; для пожилых людей - пятиразовое, с промежутками между приемами пищи не более 4...5 ч. Менее рационально трехразовое питание, при котором увеличивается объем </w:t>
      </w:r>
      <w:r w:rsidRPr="004D068B">
        <w:rPr>
          <w:rFonts w:ascii="Times New Roman" w:hAnsi="Times New Roman" w:cs="Times New Roman"/>
          <w:sz w:val="28"/>
          <w:szCs w:val="28"/>
        </w:rPr>
        <w:lastRenderedPageBreak/>
        <w:t>перерабатываемой пищи, что осложняет деятельность пищеварительного аппарата. Ужинать нужно за 2 ч до сна.</w:t>
      </w:r>
    </w:p>
    <w:p w14:paraId="0EC3EB6C" w14:textId="1DB1C989" w:rsidR="004D068B" w:rsidRDefault="004D068B" w:rsidP="00C32218">
      <w:pPr>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0"/>
        <w:gridCol w:w="1434"/>
        <w:gridCol w:w="1911"/>
        <w:gridCol w:w="1047"/>
        <w:gridCol w:w="1129"/>
        <w:gridCol w:w="2414"/>
      </w:tblGrid>
      <w:tr w:rsidR="00C32218" w14:paraId="5E8F6E7E" w14:textId="77777777" w:rsidTr="00C32218">
        <w:trPr>
          <w:trHeight w:val="648"/>
        </w:trPr>
        <w:tc>
          <w:tcPr>
            <w:tcW w:w="1410" w:type="dxa"/>
            <w:vMerge w:val="restart"/>
          </w:tcPr>
          <w:p w14:paraId="7F4C87DE" w14:textId="4C1960D2"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Прием пищи</w:t>
            </w:r>
          </w:p>
        </w:tc>
        <w:tc>
          <w:tcPr>
            <w:tcW w:w="1434" w:type="dxa"/>
            <w:vMerge w:val="restart"/>
          </w:tcPr>
          <w:p w14:paraId="36054A02" w14:textId="75B08D96"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Время приема пищи, ч</w:t>
            </w:r>
          </w:p>
        </w:tc>
        <w:tc>
          <w:tcPr>
            <w:tcW w:w="1911" w:type="dxa"/>
            <w:vMerge w:val="restart"/>
          </w:tcPr>
          <w:p w14:paraId="03F4FA09" w14:textId="66BF665B"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Калорийность пищи при трехразовом питании, %</w:t>
            </w:r>
          </w:p>
        </w:tc>
        <w:tc>
          <w:tcPr>
            <w:tcW w:w="2176" w:type="dxa"/>
            <w:gridSpan w:val="2"/>
          </w:tcPr>
          <w:p w14:paraId="6828CD6F" w14:textId="56FD1EF5"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Калорийность пищи при четырехразовом питании, %</w:t>
            </w:r>
          </w:p>
        </w:tc>
        <w:tc>
          <w:tcPr>
            <w:tcW w:w="2414" w:type="dxa"/>
            <w:vMerge w:val="restart"/>
          </w:tcPr>
          <w:p w14:paraId="3455E719" w14:textId="0B322EA2"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Калорийность пищи при пятиразовом питании для пожилых людей, %</w:t>
            </w:r>
          </w:p>
        </w:tc>
      </w:tr>
      <w:tr w:rsidR="00C32218" w14:paraId="026A203E" w14:textId="77777777" w:rsidTr="00C32218">
        <w:trPr>
          <w:trHeight w:val="312"/>
        </w:trPr>
        <w:tc>
          <w:tcPr>
            <w:tcW w:w="1410" w:type="dxa"/>
            <w:vMerge/>
          </w:tcPr>
          <w:p w14:paraId="5E201C73" w14:textId="77777777" w:rsidR="00C32218" w:rsidRPr="00C32218" w:rsidRDefault="00C32218" w:rsidP="00C32218">
            <w:pPr>
              <w:jc w:val="center"/>
              <w:rPr>
                <w:rFonts w:ascii="Times New Roman" w:hAnsi="Times New Roman" w:cs="Times New Roman"/>
                <w:sz w:val="24"/>
                <w:szCs w:val="24"/>
              </w:rPr>
            </w:pPr>
          </w:p>
        </w:tc>
        <w:tc>
          <w:tcPr>
            <w:tcW w:w="1434" w:type="dxa"/>
            <w:vMerge/>
          </w:tcPr>
          <w:p w14:paraId="10F044C4" w14:textId="77777777" w:rsidR="00C32218" w:rsidRPr="00C32218" w:rsidRDefault="00C32218" w:rsidP="00C32218">
            <w:pPr>
              <w:jc w:val="center"/>
              <w:rPr>
                <w:rFonts w:ascii="Times New Roman" w:hAnsi="Times New Roman" w:cs="Times New Roman"/>
                <w:sz w:val="24"/>
                <w:szCs w:val="24"/>
              </w:rPr>
            </w:pPr>
          </w:p>
        </w:tc>
        <w:tc>
          <w:tcPr>
            <w:tcW w:w="1911" w:type="dxa"/>
            <w:vMerge/>
          </w:tcPr>
          <w:p w14:paraId="6C8AD6A3" w14:textId="77777777" w:rsidR="00C32218" w:rsidRPr="00C32218" w:rsidRDefault="00C32218" w:rsidP="00C32218">
            <w:pPr>
              <w:jc w:val="center"/>
              <w:rPr>
                <w:rFonts w:ascii="Times New Roman" w:hAnsi="Times New Roman" w:cs="Times New Roman"/>
                <w:sz w:val="24"/>
                <w:szCs w:val="24"/>
              </w:rPr>
            </w:pPr>
          </w:p>
        </w:tc>
        <w:tc>
          <w:tcPr>
            <w:tcW w:w="2176" w:type="dxa"/>
            <w:gridSpan w:val="2"/>
          </w:tcPr>
          <w:p w14:paraId="25591757" w14:textId="45ECCF49"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Варианты</w:t>
            </w:r>
          </w:p>
        </w:tc>
        <w:tc>
          <w:tcPr>
            <w:tcW w:w="2414" w:type="dxa"/>
            <w:vMerge/>
          </w:tcPr>
          <w:p w14:paraId="0806A810" w14:textId="77777777" w:rsidR="00C32218" w:rsidRPr="00C32218" w:rsidRDefault="00C32218" w:rsidP="00C32218">
            <w:pPr>
              <w:jc w:val="center"/>
              <w:rPr>
                <w:rFonts w:ascii="Times New Roman" w:hAnsi="Times New Roman" w:cs="Times New Roman"/>
                <w:sz w:val="24"/>
                <w:szCs w:val="24"/>
              </w:rPr>
            </w:pPr>
          </w:p>
        </w:tc>
      </w:tr>
      <w:tr w:rsidR="00C32218" w14:paraId="7F79F5BC" w14:textId="77777777" w:rsidTr="00C32218">
        <w:trPr>
          <w:trHeight w:val="222"/>
        </w:trPr>
        <w:tc>
          <w:tcPr>
            <w:tcW w:w="1410" w:type="dxa"/>
            <w:vMerge/>
          </w:tcPr>
          <w:p w14:paraId="69461868" w14:textId="77777777" w:rsidR="00C32218" w:rsidRPr="00C32218" w:rsidRDefault="00C32218" w:rsidP="00C32218">
            <w:pPr>
              <w:jc w:val="center"/>
              <w:rPr>
                <w:rFonts w:ascii="Times New Roman" w:hAnsi="Times New Roman" w:cs="Times New Roman"/>
                <w:sz w:val="24"/>
                <w:szCs w:val="24"/>
              </w:rPr>
            </w:pPr>
          </w:p>
        </w:tc>
        <w:tc>
          <w:tcPr>
            <w:tcW w:w="1434" w:type="dxa"/>
            <w:vMerge/>
          </w:tcPr>
          <w:p w14:paraId="41234930" w14:textId="77777777" w:rsidR="00C32218" w:rsidRPr="00C32218" w:rsidRDefault="00C32218" w:rsidP="00C32218">
            <w:pPr>
              <w:jc w:val="center"/>
              <w:rPr>
                <w:rFonts w:ascii="Times New Roman" w:hAnsi="Times New Roman" w:cs="Times New Roman"/>
                <w:sz w:val="24"/>
                <w:szCs w:val="24"/>
              </w:rPr>
            </w:pPr>
          </w:p>
        </w:tc>
        <w:tc>
          <w:tcPr>
            <w:tcW w:w="1911" w:type="dxa"/>
            <w:vMerge/>
          </w:tcPr>
          <w:p w14:paraId="01BB9680" w14:textId="77777777" w:rsidR="00C32218" w:rsidRPr="00C32218" w:rsidRDefault="00C32218" w:rsidP="00C32218">
            <w:pPr>
              <w:jc w:val="center"/>
              <w:rPr>
                <w:rFonts w:ascii="Times New Roman" w:hAnsi="Times New Roman" w:cs="Times New Roman"/>
                <w:sz w:val="24"/>
                <w:szCs w:val="24"/>
              </w:rPr>
            </w:pPr>
          </w:p>
        </w:tc>
        <w:tc>
          <w:tcPr>
            <w:tcW w:w="1047" w:type="dxa"/>
          </w:tcPr>
          <w:p w14:paraId="14895ABC" w14:textId="1B5DA8F2" w:rsidR="00C32218" w:rsidRPr="00C32218" w:rsidRDefault="00C32218" w:rsidP="00C32218">
            <w:pPr>
              <w:jc w:val="center"/>
              <w:rPr>
                <w:rFonts w:ascii="Times New Roman" w:hAnsi="Times New Roman" w:cs="Times New Roman"/>
                <w:sz w:val="24"/>
                <w:szCs w:val="24"/>
                <w:lang w:val="en-US"/>
              </w:rPr>
            </w:pPr>
            <w:r w:rsidRPr="00C32218">
              <w:rPr>
                <w:rFonts w:ascii="Times New Roman" w:hAnsi="Times New Roman" w:cs="Times New Roman"/>
                <w:sz w:val="24"/>
                <w:szCs w:val="24"/>
                <w:lang w:val="en-US"/>
              </w:rPr>
              <w:t>I</w:t>
            </w:r>
          </w:p>
        </w:tc>
        <w:tc>
          <w:tcPr>
            <w:tcW w:w="1129" w:type="dxa"/>
          </w:tcPr>
          <w:p w14:paraId="51815592" w14:textId="469EF05E" w:rsidR="00C32218" w:rsidRPr="00C32218" w:rsidRDefault="00C32218" w:rsidP="00C32218">
            <w:pPr>
              <w:jc w:val="center"/>
              <w:rPr>
                <w:rFonts w:ascii="Times New Roman" w:hAnsi="Times New Roman" w:cs="Times New Roman"/>
                <w:sz w:val="24"/>
                <w:szCs w:val="24"/>
                <w:lang w:val="en-US"/>
              </w:rPr>
            </w:pPr>
            <w:r w:rsidRPr="00C32218">
              <w:rPr>
                <w:rFonts w:ascii="Times New Roman" w:hAnsi="Times New Roman" w:cs="Times New Roman"/>
                <w:sz w:val="24"/>
                <w:szCs w:val="24"/>
                <w:lang w:val="en-US"/>
              </w:rPr>
              <w:t>II</w:t>
            </w:r>
          </w:p>
        </w:tc>
        <w:tc>
          <w:tcPr>
            <w:tcW w:w="2414" w:type="dxa"/>
            <w:vMerge/>
          </w:tcPr>
          <w:p w14:paraId="37D19CD2" w14:textId="77777777" w:rsidR="00C32218" w:rsidRPr="00C32218" w:rsidRDefault="00C32218" w:rsidP="00C32218">
            <w:pPr>
              <w:jc w:val="center"/>
              <w:rPr>
                <w:rFonts w:ascii="Times New Roman" w:hAnsi="Times New Roman" w:cs="Times New Roman"/>
                <w:sz w:val="24"/>
                <w:szCs w:val="24"/>
              </w:rPr>
            </w:pPr>
          </w:p>
        </w:tc>
      </w:tr>
      <w:tr w:rsidR="00C32218" w14:paraId="1B78C17E" w14:textId="77777777" w:rsidTr="005945D3">
        <w:tc>
          <w:tcPr>
            <w:tcW w:w="1410" w:type="dxa"/>
          </w:tcPr>
          <w:p w14:paraId="3F8EB9C8" w14:textId="7A2F6266"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1-й завтрак</w:t>
            </w:r>
          </w:p>
        </w:tc>
        <w:tc>
          <w:tcPr>
            <w:tcW w:w="1434" w:type="dxa"/>
          </w:tcPr>
          <w:p w14:paraId="6179F79C" w14:textId="34602BF5"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7…7.30</w:t>
            </w:r>
          </w:p>
        </w:tc>
        <w:tc>
          <w:tcPr>
            <w:tcW w:w="1911" w:type="dxa"/>
          </w:tcPr>
          <w:p w14:paraId="1F1D003A" w14:textId="1BE302D2"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30</w:t>
            </w:r>
          </w:p>
        </w:tc>
        <w:tc>
          <w:tcPr>
            <w:tcW w:w="1047" w:type="dxa"/>
          </w:tcPr>
          <w:p w14:paraId="369E81C5" w14:textId="51A63CF3"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1129" w:type="dxa"/>
          </w:tcPr>
          <w:p w14:paraId="1C819F53" w14:textId="5125E1A6"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2414" w:type="dxa"/>
          </w:tcPr>
          <w:p w14:paraId="68262C27" w14:textId="3EF3F28B"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20</w:t>
            </w:r>
          </w:p>
        </w:tc>
      </w:tr>
      <w:tr w:rsidR="00C32218" w14:paraId="5BF8DFD3" w14:textId="77777777" w:rsidTr="00900B9B">
        <w:tc>
          <w:tcPr>
            <w:tcW w:w="1410" w:type="dxa"/>
          </w:tcPr>
          <w:p w14:paraId="02A3B2C7" w14:textId="52D5117E"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2-й завтрак</w:t>
            </w:r>
          </w:p>
        </w:tc>
        <w:tc>
          <w:tcPr>
            <w:tcW w:w="1434" w:type="dxa"/>
          </w:tcPr>
          <w:p w14:paraId="5D0E3204" w14:textId="3056F456"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11…12</w:t>
            </w:r>
          </w:p>
        </w:tc>
        <w:tc>
          <w:tcPr>
            <w:tcW w:w="1911" w:type="dxa"/>
          </w:tcPr>
          <w:p w14:paraId="04A1A65D" w14:textId="6EF001C9"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w:t>
            </w:r>
          </w:p>
        </w:tc>
        <w:tc>
          <w:tcPr>
            <w:tcW w:w="1047" w:type="dxa"/>
          </w:tcPr>
          <w:p w14:paraId="4877FF46" w14:textId="3CEA8920"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10</w:t>
            </w:r>
          </w:p>
        </w:tc>
        <w:tc>
          <w:tcPr>
            <w:tcW w:w="1129" w:type="dxa"/>
          </w:tcPr>
          <w:p w14:paraId="24A20B22" w14:textId="354E6FCD"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w:t>
            </w:r>
          </w:p>
        </w:tc>
        <w:tc>
          <w:tcPr>
            <w:tcW w:w="2414" w:type="dxa"/>
          </w:tcPr>
          <w:p w14:paraId="268BCB09" w14:textId="09D5FE82"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10</w:t>
            </w:r>
          </w:p>
        </w:tc>
      </w:tr>
      <w:tr w:rsidR="00C32218" w14:paraId="410F1280" w14:textId="77777777" w:rsidTr="00E52D75">
        <w:tc>
          <w:tcPr>
            <w:tcW w:w="1410" w:type="dxa"/>
          </w:tcPr>
          <w:p w14:paraId="75AF8D65" w14:textId="2EC0B0FA"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Обед</w:t>
            </w:r>
          </w:p>
        </w:tc>
        <w:tc>
          <w:tcPr>
            <w:tcW w:w="1434" w:type="dxa"/>
          </w:tcPr>
          <w:p w14:paraId="6AD06389" w14:textId="23D90706"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14…14.30</w:t>
            </w:r>
          </w:p>
        </w:tc>
        <w:tc>
          <w:tcPr>
            <w:tcW w:w="1911" w:type="dxa"/>
          </w:tcPr>
          <w:p w14:paraId="578764BF" w14:textId="68EC5ADF"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45</w:t>
            </w:r>
          </w:p>
        </w:tc>
        <w:tc>
          <w:tcPr>
            <w:tcW w:w="1047" w:type="dxa"/>
          </w:tcPr>
          <w:p w14:paraId="0030D579" w14:textId="42D15793"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40</w:t>
            </w:r>
          </w:p>
        </w:tc>
        <w:tc>
          <w:tcPr>
            <w:tcW w:w="1129" w:type="dxa"/>
          </w:tcPr>
          <w:p w14:paraId="39F3AD94" w14:textId="65922BB8"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40</w:t>
            </w:r>
          </w:p>
        </w:tc>
        <w:tc>
          <w:tcPr>
            <w:tcW w:w="2414" w:type="dxa"/>
          </w:tcPr>
          <w:p w14:paraId="26310164" w14:textId="2A24996C"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35</w:t>
            </w:r>
          </w:p>
        </w:tc>
      </w:tr>
      <w:tr w:rsidR="00C32218" w14:paraId="0967F9D5" w14:textId="77777777" w:rsidTr="00846F9E">
        <w:tc>
          <w:tcPr>
            <w:tcW w:w="1410" w:type="dxa"/>
          </w:tcPr>
          <w:p w14:paraId="7A4582AD" w14:textId="3152319A"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Полдник</w:t>
            </w:r>
          </w:p>
        </w:tc>
        <w:tc>
          <w:tcPr>
            <w:tcW w:w="1434" w:type="dxa"/>
          </w:tcPr>
          <w:p w14:paraId="57B3204E" w14:textId="2BEAD552"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16…16.30</w:t>
            </w:r>
          </w:p>
        </w:tc>
        <w:tc>
          <w:tcPr>
            <w:tcW w:w="1911" w:type="dxa"/>
          </w:tcPr>
          <w:p w14:paraId="0DEB3B1D" w14:textId="611B63B7"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1047" w:type="dxa"/>
          </w:tcPr>
          <w:p w14:paraId="144774CB" w14:textId="1ABD8659"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w:t>
            </w:r>
          </w:p>
        </w:tc>
        <w:tc>
          <w:tcPr>
            <w:tcW w:w="1129" w:type="dxa"/>
          </w:tcPr>
          <w:p w14:paraId="08A7D587" w14:textId="3C3AD261"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10</w:t>
            </w:r>
          </w:p>
        </w:tc>
        <w:tc>
          <w:tcPr>
            <w:tcW w:w="2414" w:type="dxa"/>
          </w:tcPr>
          <w:p w14:paraId="1D2E044F" w14:textId="050DC2D0"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10</w:t>
            </w:r>
          </w:p>
        </w:tc>
      </w:tr>
      <w:tr w:rsidR="00C32218" w14:paraId="077B93EE" w14:textId="77777777" w:rsidTr="00D81559">
        <w:tc>
          <w:tcPr>
            <w:tcW w:w="1410" w:type="dxa"/>
          </w:tcPr>
          <w:p w14:paraId="74E81D84" w14:textId="3DD527AC" w:rsidR="00C32218" w:rsidRPr="00C32218" w:rsidRDefault="00C32218" w:rsidP="00C32218">
            <w:pPr>
              <w:jc w:val="center"/>
              <w:rPr>
                <w:rFonts w:ascii="Times New Roman" w:hAnsi="Times New Roman" w:cs="Times New Roman"/>
                <w:sz w:val="24"/>
                <w:szCs w:val="24"/>
              </w:rPr>
            </w:pPr>
            <w:r w:rsidRPr="00C32218">
              <w:rPr>
                <w:rFonts w:ascii="Times New Roman" w:hAnsi="Times New Roman" w:cs="Times New Roman"/>
                <w:sz w:val="24"/>
                <w:szCs w:val="24"/>
              </w:rPr>
              <w:t>Ужин</w:t>
            </w:r>
          </w:p>
        </w:tc>
        <w:tc>
          <w:tcPr>
            <w:tcW w:w="1434" w:type="dxa"/>
          </w:tcPr>
          <w:p w14:paraId="07C1598D" w14:textId="09D47459"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19…19.30</w:t>
            </w:r>
          </w:p>
        </w:tc>
        <w:tc>
          <w:tcPr>
            <w:tcW w:w="1911" w:type="dxa"/>
          </w:tcPr>
          <w:p w14:paraId="1F952ECC" w14:textId="4B147227"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1047" w:type="dxa"/>
          </w:tcPr>
          <w:p w14:paraId="393100E8" w14:textId="37DE18E9"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1129" w:type="dxa"/>
          </w:tcPr>
          <w:p w14:paraId="10CF55D3" w14:textId="6786859C"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c>
          <w:tcPr>
            <w:tcW w:w="2414" w:type="dxa"/>
          </w:tcPr>
          <w:p w14:paraId="1F7931E3" w14:textId="5BE5FD61" w:rsidR="00C32218" w:rsidRPr="00C32218" w:rsidRDefault="00C32218" w:rsidP="00C32218">
            <w:pPr>
              <w:jc w:val="center"/>
              <w:rPr>
                <w:rFonts w:ascii="Times New Roman" w:hAnsi="Times New Roman" w:cs="Times New Roman"/>
                <w:sz w:val="24"/>
                <w:szCs w:val="24"/>
              </w:rPr>
            </w:pPr>
            <w:r>
              <w:rPr>
                <w:rFonts w:ascii="Times New Roman" w:hAnsi="Times New Roman" w:cs="Times New Roman"/>
                <w:sz w:val="24"/>
                <w:szCs w:val="24"/>
              </w:rPr>
              <w:t>25</w:t>
            </w:r>
          </w:p>
        </w:tc>
      </w:tr>
    </w:tbl>
    <w:p w14:paraId="7B07EF0F" w14:textId="77777777" w:rsidR="00C32218" w:rsidRPr="004D068B" w:rsidRDefault="00C32218" w:rsidP="004D068B">
      <w:pPr>
        <w:spacing w:after="0"/>
        <w:jc w:val="both"/>
        <w:rPr>
          <w:rFonts w:ascii="Times New Roman" w:hAnsi="Times New Roman" w:cs="Times New Roman"/>
          <w:sz w:val="28"/>
          <w:szCs w:val="28"/>
        </w:rPr>
      </w:pPr>
    </w:p>
    <w:p w14:paraId="0D2B4FA6" w14:textId="626F99CE"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4181">
        <w:rPr>
          <w:rFonts w:ascii="Times New Roman" w:hAnsi="Times New Roman" w:cs="Times New Roman"/>
          <w:b/>
          <w:sz w:val="28"/>
          <w:szCs w:val="28"/>
        </w:rPr>
        <w:t>Принцип 4.</w:t>
      </w:r>
      <w:r w:rsidRPr="004D068B">
        <w:rPr>
          <w:rFonts w:ascii="Times New Roman" w:hAnsi="Times New Roman" w:cs="Times New Roman"/>
          <w:sz w:val="28"/>
          <w:szCs w:val="28"/>
        </w:rPr>
        <w:t xml:space="preserve"> Создание оптимальных условий для усвоения пищи человеком при составлении суточного рациона питания.</w:t>
      </w:r>
    </w:p>
    <w:p w14:paraId="519B5CBC" w14:textId="77777777" w:rsidR="004D068B" w:rsidRPr="004D068B" w:rsidRDefault="004D068B" w:rsidP="004D068B">
      <w:pPr>
        <w:spacing w:after="0"/>
        <w:jc w:val="both"/>
        <w:rPr>
          <w:rFonts w:ascii="Times New Roman" w:hAnsi="Times New Roman" w:cs="Times New Roman"/>
          <w:sz w:val="28"/>
          <w:szCs w:val="28"/>
        </w:rPr>
      </w:pPr>
    </w:p>
    <w:p w14:paraId="5041726F" w14:textId="035239E6"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Продукты, содержащие белки животного происхождения, следует планировать на первую половину дня, а молочно-растительную - на вторую. Жиры необходимы такие, которые обеспечат организм жирорастворимыми витаминами и ненасыщенными жирными кислотами.</w:t>
      </w:r>
    </w:p>
    <w:p w14:paraId="79CFF9DE" w14:textId="77777777" w:rsidR="004D068B" w:rsidRPr="004D068B" w:rsidRDefault="004D068B" w:rsidP="004D068B">
      <w:pPr>
        <w:spacing w:after="0"/>
        <w:jc w:val="both"/>
        <w:rPr>
          <w:rFonts w:ascii="Times New Roman" w:hAnsi="Times New Roman" w:cs="Times New Roman"/>
          <w:sz w:val="28"/>
          <w:szCs w:val="28"/>
        </w:rPr>
      </w:pPr>
    </w:p>
    <w:p w14:paraId="3AB1A8EB" w14:textId="4A141096"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Энергетическая ценность суточных рационов должна обеспечиваться в основном углеводами растительной пищи, которая обогащает пищу также водорастворимыми витаминами и минеральными веществами. Растительная пища содержит большое количество клетчатки, препятствующей всасыванию питательных веществ, поэтому в рационе питания она должна составлять не более 40 % общей массы продуктов.</w:t>
      </w:r>
    </w:p>
    <w:p w14:paraId="4CAA0F2B" w14:textId="77777777" w:rsidR="004D068B" w:rsidRPr="004D068B" w:rsidRDefault="004D068B" w:rsidP="004D068B">
      <w:pPr>
        <w:spacing w:after="0"/>
        <w:jc w:val="both"/>
        <w:rPr>
          <w:rFonts w:ascii="Times New Roman" w:hAnsi="Times New Roman" w:cs="Times New Roman"/>
          <w:sz w:val="28"/>
          <w:szCs w:val="28"/>
        </w:rPr>
      </w:pPr>
    </w:p>
    <w:p w14:paraId="3314CF9F" w14:textId="43B356A6"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В меню завтрака включают разнообразные блюда, содержащие мясо, рыбу, крупы, овощи, жиры. Его можно делать дробным (1-й и 2-й завтрак), уменьшая тем самым объем пищи и способствуя лучшему усвоению ее. В завтрак обязательно должны входить горячие напитки (чай, кофе, какао), возбуждающие секрецию желудочного сока.</w:t>
      </w:r>
    </w:p>
    <w:p w14:paraId="406DC8EC" w14:textId="77777777" w:rsidR="004D068B" w:rsidRPr="004D068B" w:rsidRDefault="004D068B" w:rsidP="004D068B">
      <w:pPr>
        <w:spacing w:after="0"/>
        <w:jc w:val="both"/>
        <w:rPr>
          <w:rFonts w:ascii="Times New Roman" w:hAnsi="Times New Roman" w:cs="Times New Roman"/>
          <w:sz w:val="28"/>
          <w:szCs w:val="28"/>
        </w:rPr>
      </w:pPr>
    </w:p>
    <w:p w14:paraId="4EC1EE7C" w14:textId="524EE456"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На обед для возбуждения аппетита рекомендуют включать в меню разнообразные закуски, горячие супы вегетарианские или на бульонах, красиво оформленные вторые блюда из мяса, рыбы, овощей, круп, макаронных изделий. Завершать обед следует сладкими блюдами (кисель, компот, мусс, желе), которые уменьшают выделение пищеварительных соков и дают ощущение сытости.</w:t>
      </w:r>
    </w:p>
    <w:p w14:paraId="00E6E258" w14:textId="77777777" w:rsidR="004D068B" w:rsidRPr="004D068B" w:rsidRDefault="004D068B" w:rsidP="004D068B">
      <w:pPr>
        <w:spacing w:after="0"/>
        <w:jc w:val="both"/>
        <w:rPr>
          <w:rFonts w:ascii="Times New Roman" w:hAnsi="Times New Roman" w:cs="Times New Roman"/>
          <w:sz w:val="28"/>
          <w:szCs w:val="28"/>
        </w:rPr>
      </w:pPr>
    </w:p>
    <w:p w14:paraId="3485EE89" w14:textId="1FFCD566" w:rsidR="004D068B" w:rsidRP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068B">
        <w:rPr>
          <w:rFonts w:ascii="Times New Roman" w:hAnsi="Times New Roman" w:cs="Times New Roman"/>
          <w:sz w:val="28"/>
          <w:szCs w:val="28"/>
        </w:rPr>
        <w:t>На полдник и ужин подают легкоперевариваемые молочно-растительные блюда (каши, салаты, пудинги, запеканки, сырники и т.д.), напитки (чай, молоко, кисломолочные продукты).</w:t>
      </w:r>
    </w:p>
    <w:p w14:paraId="111CC9D3" w14:textId="77777777" w:rsidR="004D068B" w:rsidRPr="004D068B" w:rsidRDefault="004D068B" w:rsidP="004D068B">
      <w:pPr>
        <w:spacing w:after="0"/>
        <w:jc w:val="both"/>
        <w:rPr>
          <w:rFonts w:ascii="Times New Roman" w:hAnsi="Times New Roman" w:cs="Times New Roman"/>
          <w:sz w:val="28"/>
          <w:szCs w:val="28"/>
        </w:rPr>
      </w:pPr>
    </w:p>
    <w:p w14:paraId="44779079" w14:textId="4448B383" w:rsidR="004D068B" w:rsidRDefault="004D068B" w:rsidP="004D0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068B">
        <w:rPr>
          <w:rFonts w:ascii="Times New Roman" w:hAnsi="Times New Roman" w:cs="Times New Roman"/>
          <w:sz w:val="28"/>
          <w:szCs w:val="28"/>
        </w:rPr>
        <w:t>При составлении меню необходимо обеспечивать разнообразие блюд, а также учитывать время года, включая блюда из свежих овощей и фруктов в сыром виде с обязательным использованием зелени. Разнообразная пища дает организму возможность отобрать необходимые для жизнедеятельности биологически активные вещества.</w:t>
      </w:r>
    </w:p>
    <w:p w14:paraId="18920676" w14:textId="45C104D3" w:rsidR="00B46CED" w:rsidRDefault="00B46CED" w:rsidP="00BD5EC7">
      <w:pPr>
        <w:spacing w:after="0"/>
        <w:jc w:val="both"/>
        <w:rPr>
          <w:rFonts w:ascii="Times New Roman" w:hAnsi="Times New Roman" w:cs="Times New Roman"/>
          <w:sz w:val="28"/>
          <w:szCs w:val="28"/>
        </w:rPr>
      </w:pPr>
    </w:p>
    <w:p w14:paraId="18E2F45D" w14:textId="55C541DD" w:rsidR="0061346C" w:rsidRDefault="0061346C" w:rsidP="00BD5EC7">
      <w:pPr>
        <w:spacing w:after="0"/>
        <w:jc w:val="both"/>
        <w:rPr>
          <w:rFonts w:ascii="Times New Roman" w:hAnsi="Times New Roman" w:cs="Times New Roman"/>
          <w:sz w:val="28"/>
          <w:szCs w:val="28"/>
        </w:rPr>
      </w:pPr>
    </w:p>
    <w:p w14:paraId="0B7CB054" w14:textId="4401B3BE" w:rsidR="0061346C" w:rsidRDefault="0061346C" w:rsidP="0061346C">
      <w:pPr>
        <w:spacing w:after="0"/>
        <w:rPr>
          <w:rFonts w:ascii="Times New Roman" w:hAnsi="Times New Roman" w:cs="Times New Roman"/>
          <w:b/>
          <w:sz w:val="28"/>
          <w:szCs w:val="28"/>
        </w:rPr>
      </w:pPr>
      <w:r w:rsidRPr="0061346C">
        <w:rPr>
          <w:rFonts w:ascii="Times New Roman" w:hAnsi="Times New Roman" w:cs="Times New Roman"/>
          <w:b/>
          <w:sz w:val="28"/>
          <w:szCs w:val="28"/>
        </w:rPr>
        <w:t>Контрольные вопросы:</w:t>
      </w:r>
    </w:p>
    <w:p w14:paraId="10595CCA" w14:textId="77777777" w:rsidR="00D44FB6" w:rsidRDefault="00D44FB6" w:rsidP="0061346C">
      <w:pPr>
        <w:spacing w:after="0"/>
        <w:rPr>
          <w:rFonts w:ascii="Times New Roman" w:hAnsi="Times New Roman" w:cs="Times New Roman"/>
          <w:b/>
          <w:sz w:val="28"/>
          <w:szCs w:val="28"/>
        </w:rPr>
      </w:pPr>
      <w:bookmarkStart w:id="0" w:name="_GoBack"/>
      <w:bookmarkEnd w:id="0"/>
    </w:p>
    <w:p w14:paraId="0A16699E" w14:textId="3833D771" w:rsidR="0061346C" w:rsidRDefault="0061346C"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Какое питание называют рациональным, сбалансированным?</w:t>
      </w:r>
    </w:p>
    <w:p w14:paraId="37DCEEAE" w14:textId="6CC250C9" w:rsidR="0061346C" w:rsidRDefault="0061346C"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Назовите</w:t>
      </w:r>
      <w:r w:rsidR="002E617B">
        <w:rPr>
          <w:rFonts w:ascii="Times New Roman" w:hAnsi="Times New Roman" w:cs="Times New Roman"/>
          <w:b/>
          <w:sz w:val="28"/>
          <w:szCs w:val="28"/>
        </w:rPr>
        <w:t xml:space="preserve"> суточную энергетическую потребность человека в белках</w:t>
      </w:r>
      <w:r>
        <w:rPr>
          <w:rFonts w:ascii="Times New Roman" w:hAnsi="Times New Roman" w:cs="Times New Roman"/>
          <w:b/>
          <w:sz w:val="28"/>
          <w:szCs w:val="28"/>
        </w:rPr>
        <w:t>?</w:t>
      </w:r>
    </w:p>
    <w:p w14:paraId="04A55C22" w14:textId="4A17F4C6" w:rsidR="0061346C" w:rsidRDefault="0061346C"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Назовите</w:t>
      </w:r>
      <w:r w:rsidR="002E617B">
        <w:rPr>
          <w:rFonts w:ascii="Times New Roman" w:hAnsi="Times New Roman" w:cs="Times New Roman"/>
          <w:b/>
          <w:sz w:val="28"/>
          <w:szCs w:val="28"/>
        </w:rPr>
        <w:t xml:space="preserve"> суточную энергетическую потребность человека в жирах</w:t>
      </w:r>
      <w:r>
        <w:rPr>
          <w:rFonts w:ascii="Times New Roman" w:hAnsi="Times New Roman" w:cs="Times New Roman"/>
          <w:b/>
          <w:sz w:val="28"/>
          <w:szCs w:val="28"/>
        </w:rPr>
        <w:t>?</w:t>
      </w:r>
    </w:p>
    <w:p w14:paraId="74C3BC1A" w14:textId="72A11FFF" w:rsidR="0061346C" w:rsidRDefault="0061346C"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Назовите</w:t>
      </w:r>
      <w:r w:rsidR="00341622">
        <w:rPr>
          <w:rFonts w:ascii="Times New Roman" w:hAnsi="Times New Roman" w:cs="Times New Roman"/>
          <w:b/>
          <w:sz w:val="28"/>
          <w:szCs w:val="28"/>
        </w:rPr>
        <w:t xml:space="preserve"> суточную энергетическую потребность человека в углеводах</w:t>
      </w:r>
      <w:r>
        <w:rPr>
          <w:rFonts w:ascii="Times New Roman" w:hAnsi="Times New Roman" w:cs="Times New Roman"/>
          <w:b/>
          <w:sz w:val="28"/>
          <w:szCs w:val="28"/>
        </w:rPr>
        <w:t>?</w:t>
      </w:r>
    </w:p>
    <w:p w14:paraId="2A5575F2" w14:textId="2003639D" w:rsidR="00E877AD" w:rsidRDefault="00E877AD"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Что такое режим питания?</w:t>
      </w:r>
    </w:p>
    <w:p w14:paraId="3D113855" w14:textId="1B4567F7" w:rsidR="00E877AD" w:rsidRDefault="00E877AD"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Что нужно включать в меню завтрака?</w:t>
      </w:r>
    </w:p>
    <w:p w14:paraId="50B22221" w14:textId="41004081" w:rsidR="00E877AD" w:rsidRDefault="00E877AD"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Что нужно включать в меню обеда?</w:t>
      </w:r>
    </w:p>
    <w:p w14:paraId="24BABDC9" w14:textId="4C547A27" w:rsidR="00E877AD" w:rsidRPr="0061346C" w:rsidRDefault="00E877AD" w:rsidP="0061346C">
      <w:pPr>
        <w:pStyle w:val="a4"/>
        <w:numPr>
          <w:ilvl w:val="0"/>
          <w:numId w:val="5"/>
        </w:numPr>
        <w:spacing w:after="0"/>
        <w:rPr>
          <w:rFonts w:ascii="Times New Roman" w:hAnsi="Times New Roman" w:cs="Times New Roman"/>
          <w:b/>
          <w:sz w:val="28"/>
          <w:szCs w:val="28"/>
        </w:rPr>
      </w:pPr>
      <w:r>
        <w:rPr>
          <w:rFonts w:ascii="Times New Roman" w:hAnsi="Times New Roman" w:cs="Times New Roman"/>
          <w:b/>
          <w:sz w:val="28"/>
          <w:szCs w:val="28"/>
        </w:rPr>
        <w:t>Что нужно включать в меню полдника и ужина?</w:t>
      </w:r>
    </w:p>
    <w:sectPr w:rsidR="00E877AD" w:rsidRPr="0061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710B"/>
    <w:multiLevelType w:val="hybridMultilevel"/>
    <w:tmpl w:val="1AB88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02FE3"/>
    <w:multiLevelType w:val="hybridMultilevel"/>
    <w:tmpl w:val="2368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25800"/>
    <w:multiLevelType w:val="hybridMultilevel"/>
    <w:tmpl w:val="845C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A38CE"/>
    <w:multiLevelType w:val="hybridMultilevel"/>
    <w:tmpl w:val="58E25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450252"/>
    <w:multiLevelType w:val="hybridMultilevel"/>
    <w:tmpl w:val="5F68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5D"/>
    <w:rsid w:val="000743EE"/>
    <w:rsid w:val="000A56EA"/>
    <w:rsid w:val="001A409E"/>
    <w:rsid w:val="00232CBF"/>
    <w:rsid w:val="00256CBD"/>
    <w:rsid w:val="002E617B"/>
    <w:rsid w:val="00324181"/>
    <w:rsid w:val="00341622"/>
    <w:rsid w:val="003A77B1"/>
    <w:rsid w:val="003C6BE8"/>
    <w:rsid w:val="004D068B"/>
    <w:rsid w:val="004E098D"/>
    <w:rsid w:val="00525CFD"/>
    <w:rsid w:val="005949DD"/>
    <w:rsid w:val="005F626D"/>
    <w:rsid w:val="0061346C"/>
    <w:rsid w:val="006930FB"/>
    <w:rsid w:val="00697788"/>
    <w:rsid w:val="00984EA0"/>
    <w:rsid w:val="009F392A"/>
    <w:rsid w:val="009F7100"/>
    <w:rsid w:val="00AE12EF"/>
    <w:rsid w:val="00B01C7F"/>
    <w:rsid w:val="00B46CED"/>
    <w:rsid w:val="00BD5EC7"/>
    <w:rsid w:val="00C32218"/>
    <w:rsid w:val="00C6385D"/>
    <w:rsid w:val="00C75B5C"/>
    <w:rsid w:val="00D44FB6"/>
    <w:rsid w:val="00DD785D"/>
    <w:rsid w:val="00E877AD"/>
    <w:rsid w:val="00F7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4524"/>
  <w15:chartTrackingRefBased/>
  <w15:docId w15:val="{4E1BE1B8-F7D9-4051-99CF-F6ED953D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2020-12-04T06:19:00Z</dcterms:created>
  <dcterms:modified xsi:type="dcterms:W3CDTF">2020-12-04T09:12:00Z</dcterms:modified>
</cp:coreProperties>
</file>