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B074" w14:textId="77777777" w:rsidR="00A97CFF" w:rsidRDefault="00A97CFF" w:rsidP="00A97CFF">
      <w:pPr>
        <w:pStyle w:val="a3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Уважаемые студенты, изучите лекционный материал и составьте краткий конспект. </w:t>
      </w:r>
    </w:p>
    <w:p w14:paraId="28473892" w14:textId="1A202AC6" w:rsidR="00A97CFF" w:rsidRDefault="00A97CFF" w:rsidP="00A97CFF">
      <w:pPr>
        <w:rPr>
          <w:color w:val="FF0000"/>
        </w:rPr>
      </w:pPr>
      <w:r>
        <w:rPr>
          <w:b/>
          <w:sz w:val="28"/>
          <w:szCs w:val="28"/>
        </w:rPr>
        <w:t xml:space="preserve">Выполненное задание, прислать на мою электронную почту </w:t>
      </w:r>
      <w:hyperlink r:id="rId4" w:history="1">
        <w:r>
          <w:rPr>
            <w:rStyle w:val="a5"/>
            <w:rFonts w:ascii="Arial" w:hAnsi="Arial" w:cs="Arial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>
        <w:rPr>
          <w:b/>
          <w:color w:val="FF0000"/>
          <w:sz w:val="28"/>
          <w:szCs w:val="28"/>
        </w:rPr>
        <w:t>03</w:t>
      </w:r>
      <w:r>
        <w:rPr>
          <w:b/>
          <w:color w:val="FF0000"/>
          <w:sz w:val="28"/>
          <w:szCs w:val="28"/>
        </w:rPr>
        <w:t>.1</w:t>
      </w:r>
      <w:r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.2020г.</w:t>
      </w:r>
    </w:p>
    <w:p w14:paraId="4F51F821" w14:textId="77777777" w:rsidR="00A97CFF" w:rsidRDefault="00A97CFF" w:rsidP="00A97CFF">
      <w:pPr>
        <w:pStyle w:val="a3"/>
        <w:rPr>
          <w:rStyle w:val="a4"/>
          <w:b/>
          <w:sz w:val="28"/>
          <w:szCs w:val="28"/>
        </w:rPr>
      </w:pPr>
    </w:p>
    <w:p w14:paraId="16A8E195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</w:rPr>
      </w:pPr>
      <w:r>
        <w:rPr>
          <w:rFonts w:ascii="Times New Roman" w:eastAsia="FranklinGothicMedium" w:hAnsi="Times New Roman" w:cs="Times New Roman"/>
          <w:b/>
        </w:rPr>
        <w:t xml:space="preserve">Тема 2 </w:t>
      </w:r>
      <w:r w:rsidRPr="00F17732">
        <w:rPr>
          <w:rFonts w:ascii="Times New Roman" w:eastAsia="FranklinGothicMedium" w:hAnsi="Times New Roman" w:cs="Times New Roman"/>
          <w:b/>
        </w:rPr>
        <w:t>ТЕХНИЧЕСКОЕ ОСНАЩЕНИЕ</w:t>
      </w:r>
    </w:p>
    <w:p w14:paraId="67E2D191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</w:rPr>
      </w:pPr>
      <w:r>
        <w:rPr>
          <w:rFonts w:ascii="Times New Roman" w:eastAsia="FranklinGothicMedium" w:hAnsi="Times New Roman" w:cs="Times New Roman"/>
          <w:b/>
        </w:rPr>
        <w:t xml:space="preserve">Вопрос </w:t>
      </w:r>
      <w:r w:rsidRPr="00F17732">
        <w:rPr>
          <w:rFonts w:ascii="Times New Roman" w:eastAsia="FranklinGothicMedium" w:hAnsi="Times New Roman" w:cs="Times New Roman"/>
          <w:b/>
        </w:rPr>
        <w:t>1. КЛАССИФИКАЦИЯ ОБОРУДОВАНИЯ</w:t>
      </w:r>
    </w:p>
    <w:p w14:paraId="038E899C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color w:val="000000"/>
        </w:rPr>
        <w:t>Производство сложных хлебобулочных и мучных кондитерских изделий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неразрывно связано с использованием большого количества оборудования.</w:t>
      </w:r>
    </w:p>
    <w:p w14:paraId="0E41E8A9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color w:val="000000"/>
        </w:rPr>
        <w:t>Для каждого производства присущ индивидуальный подбор оборудования.</w:t>
      </w:r>
    </w:p>
    <w:p w14:paraId="11875DB6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color w:val="000000"/>
        </w:rPr>
        <w:t>Это определяется мощностью, спецификой производства и ассортиментом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выпускаемой продукции. Вид используемого оборудования зависит от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количества выпускаемой продукции. На малых предприятиях общественного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питания, где выработка изделий в сутки невысокая, в основном применяются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малогабаритные виды оборудования, и производство изделий ведется</w:t>
      </w:r>
    </w:p>
    <w:p w14:paraId="1122B915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color w:val="000000"/>
        </w:rPr>
        <w:t>периодическим способом с применением ручного труда. На крупных и средних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предприятиях общественного питания применяется высокопроизводительное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оборудование с механизацией производства.</w:t>
      </w:r>
    </w:p>
    <w:p w14:paraId="7C230350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color w:val="000000"/>
        </w:rPr>
        <w:t>Современное оборудование позволяет автоматизировать частично или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полностью весь технологический процесс от подготовки сырья к производству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до выпекания и отделки сложных хлебобулочных и мучных кондитерских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изделий. Современные условия дают неограниченные возможности выбора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различного оборудования как отечественного, так и зарубежного, которое</w:t>
      </w:r>
    </w:p>
    <w:p w14:paraId="6643061A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color w:val="000000"/>
        </w:rPr>
        <w:t>существенно повышает эффективност</w:t>
      </w:r>
      <w:r>
        <w:rPr>
          <w:rFonts w:ascii="Times New Roman" w:eastAsia="FranklinGothicMedium" w:hAnsi="Times New Roman" w:cs="Times New Roman"/>
          <w:color w:val="000000"/>
        </w:rPr>
        <w:t>ь производства предприятий обще</w:t>
      </w:r>
      <w:r w:rsidRPr="00F17732">
        <w:rPr>
          <w:rFonts w:ascii="Times New Roman" w:eastAsia="FranklinGothicMedium" w:hAnsi="Times New Roman" w:cs="Times New Roman"/>
          <w:color w:val="000000"/>
        </w:rPr>
        <w:t>ственного питания и малых хлебопекарных производств.</w:t>
      </w:r>
    </w:p>
    <w:p w14:paraId="344DFEF8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  <w:color w:val="000000"/>
        </w:rPr>
        <w:t xml:space="preserve">Технологическое оборудование </w:t>
      </w:r>
      <w:r w:rsidRPr="00F17732">
        <w:rPr>
          <w:rFonts w:ascii="Times New Roman" w:eastAsia="FranklinGothicMedium" w:hAnsi="Times New Roman" w:cs="Times New Roman"/>
          <w:color w:val="000000"/>
        </w:rPr>
        <w:t>для приготовления сложных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>хлебобулочных и мучных кондитерских изделий подразделяется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 xml:space="preserve">на </w:t>
      </w:r>
      <w:r w:rsidRPr="00F17732">
        <w:rPr>
          <w:rFonts w:ascii="Times New Roman" w:eastAsia="FranklinGothicMedium" w:hAnsi="Times New Roman" w:cs="Times New Roman"/>
          <w:b/>
          <w:bCs/>
          <w:i/>
          <w:iCs/>
          <w:color w:val="000000"/>
        </w:rPr>
        <w:t xml:space="preserve">механическое, тепловое </w:t>
      </w:r>
      <w:r w:rsidRPr="00F17732">
        <w:rPr>
          <w:rFonts w:ascii="Times New Roman" w:eastAsia="FranklinGothicMedium" w:hAnsi="Times New Roman" w:cs="Times New Roman"/>
          <w:color w:val="000000"/>
        </w:rPr>
        <w:t xml:space="preserve">и </w:t>
      </w:r>
      <w:r w:rsidRPr="00F17732">
        <w:rPr>
          <w:rFonts w:ascii="Times New Roman" w:eastAsia="FranklinGothicMedium" w:hAnsi="Times New Roman" w:cs="Times New Roman"/>
          <w:b/>
          <w:bCs/>
          <w:i/>
          <w:iCs/>
          <w:color w:val="000000"/>
        </w:rPr>
        <w:t xml:space="preserve">холодильное. </w:t>
      </w:r>
      <w:r w:rsidRPr="00F17732">
        <w:rPr>
          <w:rFonts w:ascii="Times New Roman" w:eastAsia="FranklinGothicMedium" w:hAnsi="Times New Roman" w:cs="Times New Roman"/>
          <w:color w:val="000000"/>
        </w:rPr>
        <w:t>Кроме технологического</w:t>
      </w:r>
      <w:r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F17732">
        <w:rPr>
          <w:rFonts w:ascii="Times New Roman" w:eastAsia="FranklinGothicMedium" w:hAnsi="Times New Roman" w:cs="Times New Roman"/>
          <w:color w:val="000000"/>
        </w:rPr>
        <w:t xml:space="preserve">оборудования применяются также </w:t>
      </w:r>
      <w:r w:rsidRPr="00F17732">
        <w:rPr>
          <w:rFonts w:ascii="Times New Roman" w:eastAsia="FranklinGothicMedium" w:hAnsi="Times New Roman" w:cs="Times New Roman"/>
          <w:b/>
          <w:bCs/>
          <w:i/>
          <w:iCs/>
          <w:color w:val="000000"/>
        </w:rPr>
        <w:t xml:space="preserve">измерительное [приборы) </w:t>
      </w:r>
      <w:r w:rsidRPr="00F17732">
        <w:rPr>
          <w:rFonts w:ascii="Times New Roman" w:eastAsia="FranklinGothicMedium" w:hAnsi="Times New Roman" w:cs="Times New Roman"/>
          <w:color w:val="000000"/>
        </w:rPr>
        <w:t>и</w:t>
      </w:r>
    </w:p>
    <w:p w14:paraId="2F3B3CAC" w14:textId="77777777" w:rsidR="00A97CFF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bCs/>
          <w:i/>
          <w:iCs/>
          <w:color w:val="000000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  <w:color w:val="000000"/>
        </w:rPr>
        <w:t>вспомогательное [нейтральное) оборудование.</w:t>
      </w:r>
    </w:p>
    <w:p w14:paraId="0E935E64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>
        <w:rPr>
          <w:rFonts w:ascii="Times New Roman" w:eastAsia="FranklinGothicMedium" w:hAnsi="Times New Roman" w:cs="Times New Roman"/>
        </w:rPr>
        <w:t xml:space="preserve"> </w:t>
      </w:r>
      <w:r w:rsidRPr="0058371E">
        <w:rPr>
          <w:rFonts w:ascii="Times New Roman" w:eastAsia="FranklinGothicMedium" w:hAnsi="Times New Roman" w:cs="Times New Roman"/>
          <w:b/>
        </w:rPr>
        <w:t>Вопрос 2.ИНВЕНТАРЬ И ПРИСПОСОБЛЕНИЯ</w:t>
      </w:r>
      <w:r w:rsidRPr="00F17732">
        <w:rPr>
          <w:rFonts w:ascii="Times New Roman" w:eastAsia="FranklinGothicMedium" w:hAnsi="Times New Roman" w:cs="Times New Roman"/>
        </w:rPr>
        <w:t>_</w:t>
      </w:r>
    </w:p>
    <w:p w14:paraId="4698D5E1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Наряду с высокоточным автоматизированным оборудованием для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приготовления и отделки сложных хлебобулочных, мучных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кондитерских изделий используются производственная посуда, специальный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инвентарь, инструменты и приспособления. Они изготавливаются из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алюминия, высококачественной нержавеющей стали 18/10 и других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материалов. Многие кухонные аксессуары отлиты из цельного куска металла,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что придает им еще большую прочность и надежность, нейтральны к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воздействию щелочной и кислотной среды.</w:t>
      </w:r>
    </w:p>
    <w:p w14:paraId="7051F160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Мерный инвентарь </w:t>
      </w:r>
      <w:r w:rsidRPr="00F17732">
        <w:rPr>
          <w:rFonts w:ascii="Times New Roman" w:eastAsia="FranklinGothicMedium" w:hAnsi="Times New Roman" w:cs="Times New Roman"/>
        </w:rPr>
        <w:t>изготавливается из оргстекла или других полимерных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материалов, применяемых в общественном питании. Используются мерные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ложки, совки, ковши, черпаки, мерники, воронки для дозирования, стаканы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нанесенной шкалой граммов и миллилитров вместимостью от 0,25 до 5 л,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ведра вместимостью до 15 л и др.</w:t>
      </w:r>
    </w:p>
    <w:p w14:paraId="12A5EB83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Дуршлаг </w:t>
      </w:r>
      <w:r w:rsidRPr="00F17732">
        <w:rPr>
          <w:rFonts w:ascii="Times New Roman" w:eastAsia="FranklinGothicMedium" w:hAnsi="Times New Roman" w:cs="Times New Roman"/>
        </w:rPr>
        <w:t>служит для промывания ягод, плодов, овощей.</w:t>
      </w:r>
    </w:p>
    <w:p w14:paraId="0248A8FB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Сита </w:t>
      </w:r>
      <w:r w:rsidRPr="00F17732">
        <w:rPr>
          <w:rFonts w:ascii="Times New Roman" w:eastAsia="FranklinGothicMedium" w:hAnsi="Times New Roman" w:cs="Times New Roman"/>
        </w:rPr>
        <w:t>большие и малые с ячейками различной величины применяют для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просеивания сыпучих продуктов (муки, какао, крахмала и др.) в целях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отделения от комочков, примесей и насыщения кислородом, припудривания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готовых изделий и протирания кондитерских масс. Для </w:t>
      </w:r>
      <w:r>
        <w:rPr>
          <w:rFonts w:ascii="Times New Roman" w:eastAsia="FranklinGothicMedium" w:hAnsi="Times New Roman" w:cs="Times New Roman"/>
        </w:rPr>
        <w:t>п</w:t>
      </w:r>
      <w:r w:rsidRPr="00F17732">
        <w:rPr>
          <w:rFonts w:ascii="Times New Roman" w:eastAsia="FranklinGothicMedium" w:hAnsi="Times New Roman" w:cs="Times New Roman"/>
        </w:rPr>
        <w:t>роцеживания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различных продуктов и жидкостей служат конические металлические сита с</w:t>
      </w:r>
    </w:p>
    <w:p w14:paraId="388754FD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очень мелкими отверстиями, сита разных диаметров с капроновой, шелковой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или волосяной сеткой, небольшие цедилки.</w:t>
      </w:r>
    </w:p>
    <w:p w14:paraId="3AD44368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Кастрюли и миски </w:t>
      </w:r>
      <w:r w:rsidRPr="00F17732">
        <w:rPr>
          <w:rFonts w:ascii="Times New Roman" w:eastAsia="FranklinGothicMedium" w:hAnsi="Times New Roman" w:cs="Times New Roman"/>
        </w:rPr>
        <w:t>эмалированные и из нержавеющей стали различной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вместимости используют для замешивания теста, смешивания продуктов,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взбивания яиц, варки крема, сиропов и других технологических операций. В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основном используют кастрюли из нержавеющей стали.</w:t>
      </w:r>
    </w:p>
    <w:p w14:paraId="7C2AC0EC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Сковороды </w:t>
      </w:r>
      <w:r w:rsidRPr="00F17732">
        <w:rPr>
          <w:rFonts w:ascii="Times New Roman" w:eastAsia="FranklinGothicMedium" w:hAnsi="Times New Roman" w:cs="Times New Roman"/>
        </w:rPr>
        <w:t>разных размеров с высокими и низкими бортами, чугунные или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антипригарным покрытием используют для жаренья пирожков, блинов,оладий, орехов, а также приготовления различных фаршей и начинок.</w:t>
      </w:r>
    </w:p>
    <w:p w14:paraId="0F381D44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Противни и листы </w:t>
      </w:r>
      <w:r w:rsidRPr="00F17732">
        <w:rPr>
          <w:rFonts w:ascii="Times New Roman" w:eastAsia="FranklinGothicMedium" w:hAnsi="Times New Roman" w:cs="Times New Roman"/>
        </w:rPr>
        <w:t>применяют для выпечки сложных хлебобулочных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кондитерских изделий. В основном их изготавливают из металла. Противни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листы должны соответствовать размеру пода печи, противень для выпечки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бисквитного полуфабриката изготавливается прямоугольной формы </w:t>
      </w:r>
      <w:r w:rsidRPr="00F17732">
        <w:rPr>
          <w:rFonts w:ascii="Times New Roman" w:eastAsia="FranklinGothicMedium" w:hAnsi="Times New Roman" w:cs="Times New Roman"/>
        </w:rPr>
        <w:lastRenderedPageBreak/>
        <w:t>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высокими бортами (40 — 50 мм) с четырех сторон. Лист железный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изготовляют с одним, двумя или тремя бортами высотой до 30 мм для лучшего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извлечения полуфабриката после выпечки.</w:t>
      </w:r>
    </w:p>
    <w:p w14:paraId="76C7732C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Силиконовые антипригарные коврики </w:t>
      </w:r>
      <w:r w:rsidRPr="00F17732">
        <w:rPr>
          <w:rFonts w:ascii="Times New Roman" w:eastAsia="FranklinGothicMedium" w:hAnsi="Times New Roman" w:cs="Times New Roman"/>
        </w:rPr>
        <w:t>применяются для выпечки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изделий, а также замеса, расстойки, раскатывания различных видов теста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заморозки полуфабрикатов. Используются силиконовые коврики при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температурах от -40 до +260 °С (кратковременно до +315 °С). Силикон, входящий в состав материала, обеспечивает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прекрасный съем и отлипание готовых хлебобулочных и мучных кондитерских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изделий. Использование такого материала исключает потребление пищевых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жиров в качестве смазки поддонов. Для обеспечения хорошей пропекаемости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изделий толщина коврика должна быть в пределах 0,3 — 0,35 мм, ширина — от</w:t>
      </w:r>
    </w:p>
    <w:p w14:paraId="5C9A4509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40 — 1 270 мм. Для закрепления силиконового коврика на хлебопекарном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оборудовании используют термостойкий клей-герметик.</w:t>
      </w:r>
    </w:p>
    <w:p w14:paraId="25575365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Формы и формочки для выпекания </w:t>
      </w:r>
      <w:r w:rsidRPr="00F17732">
        <w:rPr>
          <w:rFonts w:ascii="Times New Roman" w:eastAsia="FranklinGothicMedium" w:hAnsi="Times New Roman" w:cs="Times New Roman"/>
        </w:rPr>
        <w:t>бывают разнообразной формы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размеров. Материалом для их изготовления служат железо, белая и черная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жесть, алюминий, углеродистая сталь, бумага, в последние годы — силикон. В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настоящее время широкое применение имеют формы и формочки с</w:t>
      </w:r>
    </w:p>
    <w:p w14:paraId="22271D77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антипригарным покрытием разнообразной конфигурации: круглые,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квадратные, прямоугольные, фигурные, с гофрированной боковой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поверхностью, их используют для выпекания кексов, пудингов, пирогов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тортовых заготовок.</w:t>
      </w:r>
    </w:p>
    <w:p w14:paraId="51A2148D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Для выпечки нестандартного вида кондитерской продукции, хлебобулочных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изделий и хлеба применяются различные хлебопекарные формы.</w:t>
      </w:r>
    </w:p>
    <w:p w14:paraId="51FB5983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Для бисквитного полуфабриката применяются формы: квадратная, в виде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сердца, круглые, рубчатые с неподвижным и подвижным дном, раздвижные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(диаметром 100 — 270 мм и высотой 30 — 65 мм).</w:t>
      </w:r>
    </w:p>
    <w:p w14:paraId="32A5CCD5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Для кексов используются удлиненные формы с гладкой или ребристой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поверхностью дна, а также круглые конусообразные формы с ребристой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боковой поверхностью различного диаметра. Для выпекания кексов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праздничных куличей используются также бумажные одноразовые формы с</w:t>
      </w:r>
    </w:p>
    <w:p w14:paraId="1DAFE3D8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гладкой или гофрированной поверхностью различных размеров.</w:t>
      </w:r>
    </w:p>
    <w:p w14:paraId="7FC48E7C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Для выпечки штучных изделий используют специальные наборы форм из 6—16 шт.</w:t>
      </w:r>
    </w:p>
    <w:p w14:paraId="329B3404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Для изделия «Саварен» используют форму в виде кольца, которая получила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название — форма «Саварен».</w:t>
      </w:r>
    </w:p>
    <w:p w14:paraId="072758CB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Доски деревянные </w:t>
      </w:r>
      <w:r w:rsidRPr="00F17732">
        <w:rPr>
          <w:rFonts w:ascii="Times New Roman" w:eastAsia="FranklinGothicMedium" w:hAnsi="Times New Roman" w:cs="Times New Roman"/>
        </w:rPr>
        <w:t>большие и малые применяют для нарезки пирогов,рулетов, рубки орехов, приготовления крупки и крошки из различных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выпеченных полуфабрикатов, вымешивания и раскатки теста, формования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кондитерских изделий и т. п.</w:t>
      </w:r>
    </w:p>
    <w:p w14:paraId="0B862756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Деревянные ложки, лопатки </w:t>
      </w:r>
      <w:r w:rsidRPr="00F17732">
        <w:rPr>
          <w:rFonts w:ascii="Times New Roman" w:eastAsia="FranklinGothicMedium" w:hAnsi="Times New Roman" w:cs="Times New Roman"/>
        </w:rPr>
        <w:t>(лопатки с силиконовым наконечником),</w:t>
      </w: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веселки </w:t>
      </w:r>
      <w:r w:rsidRPr="00F17732">
        <w:rPr>
          <w:rFonts w:ascii="Times New Roman" w:eastAsia="FranklinGothicMedium" w:hAnsi="Times New Roman" w:cs="Times New Roman"/>
        </w:rPr>
        <w:t>применяют для перемешивания ингредиентов, а также для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различных технологических процессов приготовления сложных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хлебобулочных и мучных кондитерских изделий. Существуют лопатки для</w:t>
      </w:r>
    </w:p>
    <w:p w14:paraId="349FBB93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перекладывания готовых хлебобулочных и мучных кондитерских изделий,выполненные из дюралюминия. Для перекладывания пирожных с листов в лотки используются лопатки длиной без ручки 300мм и шириной 80 мм. Другие лопатки для укладывания торта в коробки</w:t>
      </w:r>
    </w:p>
    <w:p w14:paraId="6EEBCC1E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имеют длину до 300 мм, ширину 250 — 300 мм.</w:t>
      </w:r>
    </w:p>
    <w:p w14:paraId="6702934E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Скалки </w:t>
      </w:r>
      <w:r w:rsidRPr="00F17732">
        <w:rPr>
          <w:rFonts w:ascii="Times New Roman" w:eastAsia="FranklinGothicMedium" w:hAnsi="Times New Roman" w:cs="Times New Roman"/>
        </w:rPr>
        <w:t>(деревянные, фарфоровые, металлические, пластмассовые)применяют для раскатывания различных видов теста и приготовления декора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 мастики, марципана, темперированного шоколада и др. Скалки бывают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деревянные без ручек и с ручками; металлические для раскатки-прокатки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теста и рифленые для нанесения узора; многофункциональные полые,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заполняемые водой разной температуры (например, для дрожжевого теста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скалку наполняют горячей водой, а для песочного или слоеного — холодной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 результате тесто к ней не прилипает).</w:t>
      </w:r>
    </w:p>
    <w:p w14:paraId="68DA13A4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Венчики ручные </w:t>
      </w:r>
      <w:r w:rsidRPr="00F17732">
        <w:rPr>
          <w:rFonts w:ascii="Times New Roman" w:eastAsia="FranklinGothicMedium" w:hAnsi="Times New Roman" w:cs="Times New Roman"/>
        </w:rPr>
        <w:t>используют для взбивания яичных белков, сливок,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перемешивания муссов, суфле, жидкого теста и т.д.</w:t>
      </w:r>
    </w:p>
    <w:p w14:paraId="11306188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Шумовки, ложки </w:t>
      </w:r>
      <w:r w:rsidRPr="00F17732">
        <w:rPr>
          <w:rFonts w:ascii="Times New Roman" w:eastAsia="FranklinGothicMedium" w:hAnsi="Times New Roman" w:cs="Times New Roman"/>
        </w:rPr>
        <w:t>изготавливаются из нержавеющей стали, используют их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для снятия пены во время приготовления сиропов и др.</w:t>
      </w:r>
    </w:p>
    <w:p w14:paraId="081A67EA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Ножи </w:t>
      </w:r>
      <w:r w:rsidRPr="00F17732">
        <w:rPr>
          <w:rFonts w:ascii="Times New Roman" w:eastAsia="FranklinGothicMedium" w:hAnsi="Times New Roman" w:cs="Times New Roman"/>
        </w:rPr>
        <w:t>имеют многофункциональное назначение, их применяют для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надрезания тестовых заготовок и приготовления полуфабрикатов отделочного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декора, а также различных промежуточных технологических операций. Ножи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для разрезания и отделки выпеченных полуфабрикатов могут иметь разные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параметры в зависимости от размеров выпеченных полуфабрикатов. Ручки у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ножей делаются из пластмассы и других гигиеничных материалов. Ножи</w:t>
      </w:r>
    </w:p>
    <w:p w14:paraId="781136C0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бывают следующих видов: нож кондитерский с размерами лезвия 300 х 240мм и ручкой длиной 130 мм (для разрезания теста, выпеченных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полуфабрикатов, а также разравнивания крема и начинок на пластах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полуфабрикатов); нож с зубчатым лезвием (для разрезания слоеного</w:t>
      </w:r>
    </w:p>
    <w:p w14:paraId="476E4D2D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lastRenderedPageBreak/>
        <w:t>полуфабриката); нож столового типа (для обмазки боковых поверхностей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тортов и пирожных); нож-струна (для разрезания бисквитного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полуфабриката).</w:t>
      </w:r>
    </w:p>
    <w:p w14:paraId="6D9380B3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Специальные ножницы </w:t>
      </w:r>
      <w:r w:rsidRPr="00F17732">
        <w:rPr>
          <w:rFonts w:ascii="Times New Roman" w:eastAsia="FranklinGothicMedium" w:hAnsi="Times New Roman" w:cs="Times New Roman"/>
        </w:rPr>
        <w:t>применяют для вырезания украшений из теста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марципана.</w:t>
      </w:r>
    </w:p>
    <w:p w14:paraId="4EBD4C8F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Резаки </w:t>
      </w:r>
      <w:r w:rsidRPr="00F17732">
        <w:rPr>
          <w:rFonts w:ascii="Times New Roman" w:eastAsia="FranklinGothicMedium" w:hAnsi="Times New Roman" w:cs="Times New Roman"/>
        </w:rPr>
        <w:t>бывают дисковые с ровными и неровными краями. Дисковые резаки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ровными краями используют для нарезания сырого теста определенной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ширины с гладкими краями (расстояние можно изменить с помощью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вставленных втулок), а дисковые резаки с неровными краями — для тестовых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заготовок с фигурными краями.</w:t>
      </w:r>
    </w:p>
    <w:p w14:paraId="4F2EFBC4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Выемки (вырубки, высечки) </w:t>
      </w:r>
      <w:r w:rsidRPr="00F17732">
        <w:rPr>
          <w:rFonts w:ascii="Times New Roman" w:eastAsia="FranklinGothicMedium" w:hAnsi="Times New Roman" w:cs="Times New Roman"/>
        </w:rPr>
        <w:t>изготовляются из металла и пластмассы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специальными наборами, могут быть гладкими и гофрированными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разнообразной формы. Применяют для формования печенья, коржей,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пряников, изготовления украшений из теста, марципана, мастики и т.д.</w:t>
      </w:r>
    </w:p>
    <w:p w14:paraId="587D64AB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Приспособления для удаления косточек </w:t>
      </w:r>
      <w:r w:rsidRPr="00F17732">
        <w:rPr>
          <w:rFonts w:ascii="Times New Roman" w:eastAsia="FranklinGothicMedium" w:hAnsi="Times New Roman" w:cs="Times New Roman"/>
        </w:rPr>
        <w:t>применяют для первичной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обработки плодов косточковых ягод.</w:t>
      </w:r>
    </w:p>
    <w:p w14:paraId="5D8BE57C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Терки </w:t>
      </w:r>
      <w:r w:rsidRPr="00F17732">
        <w:rPr>
          <w:rFonts w:ascii="Times New Roman" w:eastAsia="FranklinGothicMedium" w:hAnsi="Times New Roman" w:cs="Times New Roman"/>
        </w:rPr>
        <w:t xml:space="preserve">многофункциональные </w:t>
      </w:r>
      <w:r>
        <w:rPr>
          <w:rFonts w:ascii="Times New Roman" w:eastAsia="FranklinGothicMedium" w:hAnsi="Times New Roman" w:cs="Times New Roman"/>
        </w:rPr>
        <w:t xml:space="preserve">(обыкновенные и комбинированные </w:t>
      </w:r>
      <w:r w:rsidRPr="00F17732">
        <w:rPr>
          <w:rFonts w:ascii="Times New Roman" w:eastAsia="FranklinGothicMedium" w:hAnsi="Times New Roman" w:cs="Times New Roman"/>
        </w:rPr>
        <w:t>используют для снятия цедры с цитрусовых плодов, измельчения продуктов,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пряностей, овощей и плодов.</w:t>
      </w:r>
    </w:p>
    <w:p w14:paraId="5AEFBF6E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Ступки и мельницы </w:t>
      </w:r>
      <w:r w:rsidRPr="00F17732">
        <w:rPr>
          <w:rFonts w:ascii="Times New Roman" w:eastAsia="FranklinGothicMedium" w:hAnsi="Times New Roman" w:cs="Times New Roman"/>
        </w:rPr>
        <w:t>применяют для измельчения орехов и пряностей.</w:t>
      </w:r>
    </w:p>
    <w:p w14:paraId="3A8FC2B1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Скребки и шпатели </w:t>
      </w:r>
      <w:r w:rsidRPr="00F17732">
        <w:rPr>
          <w:rFonts w:ascii="Times New Roman" w:eastAsia="FranklinGothicMedium" w:hAnsi="Times New Roman" w:cs="Times New Roman"/>
        </w:rPr>
        <w:t>(металлические, силиконовые, пластмассовые)предназначены для выравнивания поверхности теста при выкладывании на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противни или капсулы, а также отделки готовых кондитерских изделий.</w:t>
      </w:r>
    </w:p>
    <w:p w14:paraId="382CD113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Валики с зубчиками </w:t>
      </w:r>
      <w:r w:rsidRPr="00F17732">
        <w:rPr>
          <w:rFonts w:ascii="Times New Roman" w:eastAsia="FranklinGothicMedium" w:hAnsi="Times New Roman" w:cs="Times New Roman"/>
        </w:rPr>
        <w:t>используют для прокалывания теста.</w:t>
      </w:r>
    </w:p>
    <w:p w14:paraId="2A5D9866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Формы для шоколада </w:t>
      </w:r>
      <w:r w:rsidRPr="00F17732">
        <w:rPr>
          <w:rFonts w:ascii="Times New Roman" w:eastAsia="FranklinGothicMedium" w:hAnsi="Times New Roman" w:cs="Times New Roman"/>
        </w:rPr>
        <w:t>изготавливают из различных материалов: металла,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пластика, силикона и других, существуют разнообразные плоские и объемные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формы для приготовления украшений и фигурок из шоколада.</w:t>
      </w:r>
    </w:p>
    <w:p w14:paraId="63AC5A5E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Для полнообъемных фигурок используют формы из двух половинок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зажимами.</w:t>
      </w:r>
    </w:p>
    <w:p w14:paraId="6613B5C4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Стол поворотный </w:t>
      </w:r>
      <w:r w:rsidRPr="00F17732">
        <w:rPr>
          <w:rFonts w:ascii="Times New Roman" w:eastAsia="FranklinGothicMedium" w:hAnsi="Times New Roman" w:cs="Times New Roman"/>
        </w:rPr>
        <w:t>применяют для отделки поверхности тортов.</w:t>
      </w:r>
    </w:p>
    <w:p w14:paraId="1D311671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Специальные трафареты </w:t>
      </w:r>
      <w:r w:rsidRPr="00F17732">
        <w:rPr>
          <w:rFonts w:ascii="Times New Roman" w:eastAsia="FranklinGothicMedium" w:hAnsi="Times New Roman" w:cs="Times New Roman"/>
        </w:rPr>
        <w:t>применяют для украшения кондитерских</w:t>
      </w:r>
    </w:p>
    <w:p w14:paraId="7F36B8A6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изделий сахарной пудрой.</w:t>
      </w:r>
    </w:p>
    <w:p w14:paraId="7156C312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Кондитерские кисточки </w:t>
      </w:r>
      <w:r w:rsidRPr="00F17732">
        <w:rPr>
          <w:rFonts w:ascii="Times New Roman" w:eastAsia="FranklinGothicMedium" w:hAnsi="Times New Roman" w:cs="Times New Roman"/>
        </w:rPr>
        <w:t>изготавливают из искусственных и натуральных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волокон, а также из силикона, используют для смазывания хлебобулочных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изделий до выпекания и глазирования готовых кондитерских изделий.</w:t>
      </w:r>
    </w:p>
    <w:p w14:paraId="288672AA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Кондитерские гребенки </w:t>
      </w:r>
      <w:r w:rsidRPr="00F17732">
        <w:rPr>
          <w:rFonts w:ascii="Times New Roman" w:eastAsia="FranklinGothicMedium" w:hAnsi="Times New Roman" w:cs="Times New Roman"/>
        </w:rPr>
        <w:t>изготавливают из белой жести, алюминия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пластмассы. Размеры и фасон зубчиков гребенки могут быть разнообразными.</w:t>
      </w:r>
    </w:p>
    <w:p w14:paraId="48E9B79A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Кондитерские гребенки предназначены для отделки кондитерских изделий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путем нанесения прямых и волнистых линий на поверхность, смазанную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кремом или глазурью.</w:t>
      </w:r>
    </w:p>
    <w:p w14:paraId="4935729A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Кондитерские мешки </w:t>
      </w:r>
      <w:r w:rsidRPr="00F17732">
        <w:rPr>
          <w:rFonts w:ascii="Times New Roman" w:eastAsia="FranklinGothicMedium" w:hAnsi="Times New Roman" w:cs="Times New Roman"/>
        </w:rPr>
        <w:t>изготавливают из плотной мягкой ткани, эластика,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нейлона с пропиткой, силикона, пищевого полиэтилена (одноразовые)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конической формы длиной 28 — 75 см с узким открытым концом, в который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вставляются трубочки разнообразной конфигурации. Кондитерские мешки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трубочками необходимы для формования теста (заварного, бисквитного,белкового, миндального) и для отделки тортов и пирожных кремом.</w:t>
      </w:r>
    </w:p>
    <w:p w14:paraId="227A47C0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Шприцевальные трубочки (насадки) </w:t>
      </w:r>
      <w:r w:rsidRPr="00F17732">
        <w:rPr>
          <w:rFonts w:ascii="Times New Roman" w:eastAsia="FranklinGothicMedium" w:hAnsi="Times New Roman" w:cs="Times New Roman"/>
        </w:rPr>
        <w:t>предназначены для оформления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тортов и пирожных, отсадки заварного теста и других полужидких масс их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изготавливают из белой жести, алюминия и пластмассы со срезами самых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разных фасонов (рис. 2.2). На отдельных предприятиях используют трубочки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винтовой нарезкой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на широкой стороне, а также втулки с резьбой, укрепляемые на узком конце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мешка. В этом случае достаточно 4 — 5 кондитерских мешков для кремов</w:t>
      </w:r>
    </w:p>
    <w:p w14:paraId="481F675E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разного цвета, и в процессе шприцевания трубочки перевинчиваются для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изменения рисунка.</w:t>
      </w:r>
    </w:p>
    <w:p w14:paraId="77CD5A16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Кондитерские шприцы </w:t>
      </w:r>
      <w:r w:rsidRPr="00F17732">
        <w:rPr>
          <w:rFonts w:ascii="Times New Roman" w:eastAsia="FranklinGothicMedium" w:hAnsi="Times New Roman" w:cs="Times New Roman"/>
        </w:rPr>
        <w:t>используют для заполнения различных готовых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полуфабрикатов (например, из заварного теста изделий типа заварной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трубочки) начинкой вручную с наполняемой дозой 30—100 г.</w:t>
      </w:r>
    </w:p>
    <w:p w14:paraId="1C05EF23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Кондитерский гвоздь (плоский и конусный) </w:t>
      </w:r>
      <w:r w:rsidRPr="00F17732">
        <w:rPr>
          <w:rFonts w:ascii="Times New Roman" w:eastAsia="FranklinGothicMedium" w:hAnsi="Times New Roman" w:cs="Times New Roman"/>
        </w:rPr>
        <w:t>используют для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изготовления украшений из крема.</w:t>
      </w:r>
    </w:p>
    <w:p w14:paraId="2AB3CFFB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Корнетик </w:t>
      </w:r>
      <w:r w:rsidRPr="00F17732">
        <w:rPr>
          <w:rFonts w:ascii="Times New Roman" w:eastAsia="FranklinGothicMedium" w:hAnsi="Times New Roman" w:cs="Times New Roman"/>
        </w:rPr>
        <w:t>предназначен для более сложных и тонких украшений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кондитерских изделий. Для изготовления корнетика используется калька,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пергаментная или другая плотная бумага, не впитывающая жир. Квадрат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разрезается на два треугольника и каждый сворачивается в конусную</w:t>
      </w:r>
    </w:p>
    <w:p w14:paraId="4F3EA7D9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трубочку.</w:t>
      </w:r>
    </w:p>
    <w:p w14:paraId="31BA1D9A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>Правила безопасного исп</w:t>
      </w:r>
      <w:r>
        <w:rPr>
          <w:rFonts w:ascii="Times New Roman" w:eastAsia="FranklinGothicMedium" w:hAnsi="Times New Roman" w:cs="Times New Roman"/>
          <w:b/>
          <w:bCs/>
          <w:i/>
          <w:iCs/>
        </w:rPr>
        <w:t>ользования производственного ин</w:t>
      </w:r>
      <w:r w:rsidRPr="00F17732">
        <w:rPr>
          <w:rFonts w:ascii="Times New Roman" w:eastAsia="FranklinGothicMedium" w:hAnsi="Times New Roman" w:cs="Times New Roman"/>
          <w:b/>
          <w:bCs/>
          <w:i/>
          <w:iCs/>
        </w:rPr>
        <w:t xml:space="preserve">вентаря и приспособлений. </w:t>
      </w:r>
      <w:r w:rsidRPr="00F17732">
        <w:rPr>
          <w:rFonts w:ascii="Times New Roman" w:eastAsia="FranklinGothicMedium" w:hAnsi="Times New Roman" w:cs="Times New Roman"/>
        </w:rPr>
        <w:t>Перед началом работы проверяют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исправность необходимых для производственного процесса инструментов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приспособлений. Деревянные ручки инвентаря должны быть чисто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обработаны и не иметь отщипов и трещин. Не используют инструменты (ножи,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совки, лопатки) с неудобными </w:t>
      </w:r>
      <w:r w:rsidRPr="00F17732">
        <w:rPr>
          <w:rFonts w:ascii="Times New Roman" w:eastAsia="FranklinGothicMedium" w:hAnsi="Times New Roman" w:cs="Times New Roman"/>
        </w:rPr>
        <w:lastRenderedPageBreak/>
        <w:t>ручками, заусеницами. Нельзя пользоваться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наплитными котлами, кастрюлями и другой кухонной посудой, имеющей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деформированное дно, непрочно прикрепленные ручки, или посудой без</w:t>
      </w:r>
    </w:p>
    <w:p w14:paraId="4C0E7AC1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ручек. Наплитную посуду заполняют не более чем на 80 % объема. Снимают с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плиты котел без рывков, соблюдая осторожность, вдвоем, используя сухие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полотенца или рукавицы, крышка котла должна быть снята. Устанавливают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котлы на устойчивые подставки-табуреты. Кондитерские листы из печей или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пекарских шкафов вынимают только в специальных рукавицах. При</w:t>
      </w:r>
    </w:p>
    <w:p w14:paraId="628827D6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обнаружении неисправностей инвентаря и приспособлений сообщают своему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непосредственному руководителю. Приступают к работе только после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устранения неисправностей.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После работы инвентарь и приспособления убирают на специально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отведенные места для хранения.</w:t>
      </w:r>
    </w:p>
    <w:p w14:paraId="1C6D21E6" w14:textId="77777777" w:rsidR="00A97CFF" w:rsidRPr="0058371E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</w:rPr>
      </w:pPr>
      <w:r w:rsidRPr="0058371E">
        <w:rPr>
          <w:rFonts w:ascii="Times New Roman" w:eastAsia="FranklinGothicMedium" w:hAnsi="Times New Roman" w:cs="Times New Roman"/>
          <w:b/>
        </w:rPr>
        <w:t>Вопрос 3. ОБЩИЕ ПРАВИЛА ЭКСПЛУАТАЦИИ ОБОРУДОВАНИЯ И ОСНОВНЫЕ</w:t>
      </w:r>
    </w:p>
    <w:p w14:paraId="21BA3046" w14:textId="77777777" w:rsidR="00A97CFF" w:rsidRPr="0058371E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</w:rPr>
      </w:pPr>
      <w:r w:rsidRPr="0058371E">
        <w:rPr>
          <w:rFonts w:ascii="Times New Roman" w:eastAsia="FranklinGothicMedium" w:hAnsi="Times New Roman" w:cs="Times New Roman"/>
          <w:b/>
        </w:rPr>
        <w:t>ТРЕБОВАНИЯ ТЕХНИКИ БЕЗОПАСНОСТИ</w:t>
      </w:r>
    </w:p>
    <w:p w14:paraId="7EDABE59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Перед пуском каждой машины путем внешнего осмотра проверяют наличие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резиновых ковриков под ногами и надежность заземляющих соединений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(отсутствие обрывов, прочность контакта между корпусом машины,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электродвигателя и заземляющим проводом), следует убедиться в ее</w:t>
      </w:r>
    </w:p>
    <w:p w14:paraId="28C56321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исправности. Проверяют работу и состояние предохранительных клапанов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контрольно-измерительных приборов (наличие пломбы или клейма,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соблюдение сроков поверки, нахождение стрелки на нулевой отметке,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целостность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стекла и отсутствие других повреждений, которые могут отразиться на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правильности их показаний), защитных средств, а также наличие,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исправность, правильную установку и надежное крепление ограждений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движущихся частей оборудования (зубчатых, цепных, клиноременных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других передач, соединительных муфт и т.п.), отсутствие посторонних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предметов внутри или вокруг оборудования. Проверяют работу механического</w:t>
      </w:r>
    </w:p>
    <w:p w14:paraId="3778BA23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подъемно-транспортного оборудования, пускорегулирующей аппаратуры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приборов на холостом ходу. При обнаружении неисправностей оборудования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сообщают своему непосредственному руководителю и приступают к работе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только после устранения неисправностей.</w:t>
      </w:r>
    </w:p>
    <w:p w14:paraId="2D899FB1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Во время работы с использованием различного вида оборудования соблюдают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требования безопасности, изложенные в эксплуатационной документации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заводов—изготовителей оборудования. Нельзя переносить или передвигать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включенное в электрическую сеть нестационарное оборудование и оставлять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без надзора работающее оборудование, складывать на оборудование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инструмент, продукцию, тару. Включают оборудование в сеть сухими руками.</w:t>
      </w:r>
    </w:p>
    <w:p w14:paraId="13C00E03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Включают и выключают электродвигатель оборудования с помощью кнопок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«Пуск» и «Стоп». При наличии напряжения (бьет током) на корпусе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оборудования, кожухе пускорегулирующей аппаратуры, возникновении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постороннего шума, запаха горящей изоляции, самопроизвольной остановке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или неправильном действии механизмов и элементов оборудования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останавливают (выключают) его кнопкой «Стоп» (выключателя) и отключают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от электрической сети с помощью пускового устройства. Сообщают об этом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непосредственному руководителю и до устранения неисправности не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включают. Не снимают и не устанавливают сменные механизмы при</w:t>
      </w:r>
    </w:p>
    <w:p w14:paraId="49E65238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вращающемся электродвигателе привода. В процессе работы машин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аппаратов запрещается проводить чистку, смазывание, регулировку и ремонт.</w:t>
      </w:r>
    </w:p>
    <w:p w14:paraId="23ED12F9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Рабочие камеры машин нельзя загружать продуктами выше установленных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норм, превышать допустимые скорости работы машин.</w:t>
      </w:r>
    </w:p>
    <w:p w14:paraId="58FDB21F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Безопасность работы на механическом оборудовании зависит от конструкции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машин, наличия ограждений, сигнализации и блокирующих устройств. При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использовании измельчителей необходимо проталкивать продукты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деревянным толкачом. При работе на универсальном приводе контролируют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нагрев электродвигателя, не допуская перегрева свыше 69 °С. Во время работы</w:t>
      </w:r>
    </w:p>
    <w:p w14:paraId="17A73D09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машины не разрешается отходить от нее</w:t>
      </w:r>
      <w:r>
        <w:rPr>
          <w:rFonts w:ascii="Times New Roman" w:eastAsia="FranklinGothicMedium" w:hAnsi="Times New Roman" w:cs="Times New Roman"/>
        </w:rPr>
        <w:t xml:space="preserve"> на длительное время. Для преду</w:t>
      </w:r>
      <w:r w:rsidRPr="00F17732">
        <w:rPr>
          <w:rFonts w:ascii="Times New Roman" w:eastAsia="FranklinGothicMedium" w:hAnsi="Times New Roman" w:cs="Times New Roman"/>
        </w:rPr>
        <w:t>преждения травм рук при работе на тестомесильной машине ограждающий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щиток должен б</w:t>
      </w:r>
      <w:r>
        <w:rPr>
          <w:rFonts w:ascii="Times New Roman" w:eastAsia="FranklinGothicMedium" w:hAnsi="Times New Roman" w:cs="Times New Roman"/>
        </w:rPr>
        <w:t>ыть закрыт. Сменные дежи крепят</w:t>
      </w:r>
      <w:r w:rsidRPr="00F17732">
        <w:rPr>
          <w:rFonts w:ascii="Times New Roman" w:eastAsia="FranklinGothicMedium" w:hAnsi="Times New Roman" w:cs="Times New Roman"/>
        </w:rPr>
        <w:t>ся запорным механизмом, прочность крепления проверяется перед пуском.</w:t>
      </w:r>
    </w:p>
    <w:p w14:paraId="05DD39B8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Накатывают и скатывают дежу только при верхнем положении месильного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рычага. Загружать дежу можно только после остановки машины, перед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перевозкой дежу закрепляют на каретке винтовым тормозом. Добавляют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продукты в тестомесильную и взбивательную машины при выключенном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двигателе.</w:t>
      </w:r>
    </w:p>
    <w:p w14:paraId="12FC0B35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По окончании работы нужно остановить машину, выключить рубильник и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только после этого разбирать для очистки и промывки рабочие части, не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допуская попадания воды на токоведущие части оборудования.</w:t>
      </w:r>
    </w:p>
    <w:p w14:paraId="6A46AF0B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Нельзя загромождать рабочее место пустой тарой, грязной кухонной посудой,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инвентарем, грузовыми тележками и др. Не допускают включения конфорок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на максимальную и среднюю мощность без загрузки, попадания жидкости на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 xml:space="preserve">нагретые конфорки плиты. Давление и </w:t>
      </w:r>
      <w:r w:rsidRPr="00F17732">
        <w:rPr>
          <w:rFonts w:ascii="Times New Roman" w:eastAsia="FranklinGothicMedium" w:hAnsi="Times New Roman" w:cs="Times New Roman"/>
        </w:rPr>
        <w:lastRenderedPageBreak/>
        <w:t>температуру в тепловых аппаратах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контролируют в пределах, указанных в и</w:t>
      </w:r>
      <w:r>
        <w:rPr>
          <w:rFonts w:ascii="Times New Roman" w:eastAsia="FranklinGothicMedium" w:hAnsi="Times New Roman" w:cs="Times New Roman"/>
        </w:rPr>
        <w:t>нструкциях по эксплуатации. Вен</w:t>
      </w:r>
      <w:r w:rsidRPr="00F17732">
        <w:rPr>
          <w:rFonts w:ascii="Times New Roman" w:eastAsia="FranklinGothicMedium" w:hAnsi="Times New Roman" w:cs="Times New Roman"/>
        </w:rPr>
        <w:t>тили, краны открывают на трубопроводах медленно, без рывков и больших</w:t>
      </w:r>
    </w:p>
    <w:p w14:paraId="34B61B14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усилий, при этом не применяют молотки, гаечные ключи и другие предметы.</w:t>
      </w:r>
    </w:p>
    <w:p w14:paraId="49399F30" w14:textId="77777777" w:rsidR="00A97CFF" w:rsidRPr="00F17732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Рабочее место необходимо содержать в чистоте. Своевременно удаляют с пола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рассыпанные (разлитые) продукты и другие предметы, используя щетку, совок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 т.п. Нельзя производить уборку мусора, отходов непосредственно руками.</w:t>
      </w:r>
    </w:p>
    <w:p w14:paraId="429CD4DF" w14:textId="77777777" w:rsidR="00A97CFF" w:rsidRDefault="00A97CFF" w:rsidP="00A97CF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  <w:r w:rsidRPr="00F17732">
        <w:rPr>
          <w:rFonts w:ascii="Times New Roman" w:eastAsia="FranklinGothicMedium" w:hAnsi="Times New Roman" w:cs="Times New Roman"/>
        </w:rPr>
        <w:t>Особую осторожность следует соблюдать при работе на газовом топливе. Во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избежание утечки газа не реже одного раза в месяц проверяют герметизацию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системы газовых труб и аппаратуры. Помещения, в которых установлено</w:t>
      </w:r>
      <w:r>
        <w:rPr>
          <w:rFonts w:ascii="Times New Roman" w:eastAsia="FranklinGothicMedium" w:hAnsi="Times New Roman" w:cs="Times New Roman"/>
        </w:rPr>
        <w:t xml:space="preserve"> </w:t>
      </w:r>
      <w:r w:rsidRPr="00F17732">
        <w:rPr>
          <w:rFonts w:ascii="Times New Roman" w:eastAsia="FranklinGothicMedium" w:hAnsi="Times New Roman" w:cs="Times New Roman"/>
        </w:rPr>
        <w:t>оборудование, работающее на газе, должны систематически проветриваться.</w:t>
      </w:r>
    </w:p>
    <w:p w14:paraId="159F4016" w14:textId="77777777" w:rsidR="00A97CFF" w:rsidRDefault="00A97CFF" w:rsidP="00A97CFF"/>
    <w:p w14:paraId="40CAD589" w14:textId="77777777" w:rsidR="0077081C" w:rsidRDefault="0077081C"/>
    <w:sectPr w:rsidR="0077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0C"/>
    <w:rsid w:val="006E740C"/>
    <w:rsid w:val="0077081C"/>
    <w:rsid w:val="00A9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D50B"/>
  <w15:chartTrackingRefBased/>
  <w15:docId w15:val="{AC9DEC0C-280F-4E55-AB7B-2F5631A7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CFF"/>
    <w:pPr>
      <w:spacing w:after="0" w:line="240" w:lineRule="auto"/>
    </w:pPr>
  </w:style>
  <w:style w:type="character" w:styleId="a4">
    <w:name w:val="Emphasis"/>
    <w:basedOn w:val="a0"/>
    <w:uiPriority w:val="20"/>
    <w:qFormat/>
    <w:rsid w:val="00A97CFF"/>
    <w:rPr>
      <w:i/>
      <w:iCs/>
    </w:rPr>
  </w:style>
  <w:style w:type="character" w:styleId="a5">
    <w:name w:val="Hyperlink"/>
    <w:basedOn w:val="a0"/>
    <w:uiPriority w:val="99"/>
    <w:semiHidden/>
    <w:unhideWhenUsed/>
    <w:rsid w:val="00A97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artamoshkina.yul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2635</Words>
  <Characters>15024</Characters>
  <Application>Microsoft Office Word</Application>
  <DocSecurity>0</DocSecurity>
  <Lines>125</Lines>
  <Paragraphs>35</Paragraphs>
  <ScaleCrop>false</ScaleCrop>
  <Company/>
  <LinksUpToDate>false</LinksUpToDate>
  <CharactersWithSpaces>17624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Прохоренко</dc:creator>
  <cp:keywords/>
  <dc:description/>
  <cp:lastModifiedBy>Елена Прохоренко</cp:lastModifiedBy>
  <cp:revision>2</cp:revision>
  <dcterms:created xsi:type="dcterms:W3CDTF">2020-12-01T07:18:00Z</dcterms:created>
  <dcterms:modified xsi:type="dcterms:W3CDTF">2020-12-01T07:18:00Z</dcterms:modified>
</cp:coreProperties>
</file>