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D77DA7" w:rsidP="00E22247">
      <w:pPr>
        <w:ind w:right="566"/>
        <w:rPr>
          <w:sz w:val="32"/>
          <w:szCs w:val="32"/>
        </w:rPr>
      </w:pPr>
      <w:r>
        <w:rPr>
          <w:sz w:val="32"/>
          <w:szCs w:val="32"/>
        </w:rPr>
        <w:t>Заочники гр12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9/11</w:t>
      </w:r>
      <w:r w:rsidR="00CB1B84" w:rsidRPr="00A66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МДК 05.01. Технология приготовления сложных холодных и горячих десертов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Характеристика и классификация сладких блюд.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2.Желированные сладкие блюда: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желе, мусс, самбук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крем.</w:t>
      </w:r>
    </w:p>
    <w:p w:rsidR="008C670B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CC">
        <w:rPr>
          <w:rFonts w:ascii="Times New Roman" w:hAnsi="Times New Roman" w:cs="Times New Roman"/>
          <w:sz w:val="28"/>
          <w:szCs w:val="28"/>
        </w:rPr>
        <w:t>Домашнее</w:t>
      </w:r>
      <w:r w:rsidR="003042F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адание: Н.А. Анфимова. Кулинария,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331-336</w:t>
      </w:r>
      <w:r w:rsidR="001E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77DA7">
        <w:rPr>
          <w:rFonts w:ascii="Times New Roman" w:hAnsi="Times New Roman" w:cs="Times New Roman"/>
          <w:sz w:val="28"/>
          <w:szCs w:val="28"/>
        </w:rPr>
        <w:t>Составить тест из десяти вопросов по все теме</w:t>
      </w:r>
    </w:p>
    <w:p w:rsidR="003042FC" w:rsidRPr="003042FC" w:rsidRDefault="003042FC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тест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</w:t>
      </w:r>
      <w:proofErr w:type="spellEnd"/>
      <w:r w:rsidRPr="00304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kina</w:t>
      </w:r>
      <w:r w:rsidRPr="003042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42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042FC" w:rsidRPr="003042FC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EC8"/>
    <w:rsid w:val="00053E4A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2020-04-05T14:43:00Z</dcterms:created>
  <dcterms:modified xsi:type="dcterms:W3CDTF">2020-11-09T13:28:00Z</dcterms:modified>
</cp:coreProperties>
</file>