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2A" w:rsidRDefault="0099212A" w:rsidP="0099212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Задание для 13 ЗТУ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9212A" w:rsidRDefault="0099212A" w:rsidP="00135D2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Составить отчет и отправить на </w:t>
      </w:r>
      <w:proofErr w:type="spellStart"/>
      <w:r>
        <w:rPr>
          <w:b/>
          <w:bCs/>
          <w:color w:val="000000"/>
          <w:sz w:val="27"/>
          <w:szCs w:val="27"/>
        </w:rPr>
        <w:t>эл</w:t>
      </w:r>
      <w:proofErr w:type="gramStart"/>
      <w:r>
        <w:rPr>
          <w:b/>
          <w:bCs/>
          <w:color w:val="000000"/>
          <w:sz w:val="27"/>
          <w:szCs w:val="27"/>
        </w:rPr>
        <w:t>.п</w:t>
      </w:r>
      <w:proofErr w:type="gramEnd"/>
      <w:r>
        <w:rPr>
          <w:b/>
          <w:bCs/>
          <w:color w:val="000000"/>
          <w:sz w:val="27"/>
          <w:szCs w:val="27"/>
        </w:rPr>
        <w:t>очту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hyperlink r:id="rId5" w:history="1">
        <w:r w:rsidRPr="00F97CEF">
          <w:rPr>
            <w:rStyle w:val="a4"/>
            <w:b/>
            <w:bCs/>
            <w:sz w:val="27"/>
            <w:szCs w:val="27"/>
            <w:lang w:val="en-US"/>
          </w:rPr>
          <w:t>e</w:t>
        </w:r>
        <w:r w:rsidRPr="00F97CEF">
          <w:rPr>
            <w:rStyle w:val="a4"/>
            <w:b/>
            <w:bCs/>
            <w:sz w:val="27"/>
            <w:szCs w:val="27"/>
          </w:rPr>
          <w:t>.</w:t>
        </w:r>
        <w:r w:rsidRPr="00F97CEF">
          <w:rPr>
            <w:rStyle w:val="a4"/>
            <w:b/>
            <w:bCs/>
            <w:sz w:val="27"/>
            <w:szCs w:val="27"/>
            <w:lang w:val="en-US"/>
          </w:rPr>
          <w:t>alkaeva</w:t>
        </w:r>
        <w:r w:rsidRPr="00F97CEF">
          <w:rPr>
            <w:rStyle w:val="a4"/>
            <w:b/>
            <w:bCs/>
            <w:sz w:val="27"/>
            <w:szCs w:val="27"/>
          </w:rPr>
          <w:t>@</w:t>
        </w:r>
        <w:r w:rsidRPr="00F97CEF">
          <w:rPr>
            <w:rStyle w:val="a4"/>
            <w:b/>
            <w:bCs/>
            <w:sz w:val="27"/>
            <w:szCs w:val="27"/>
            <w:lang w:val="en-US"/>
          </w:rPr>
          <w:t>mail</w:t>
        </w:r>
        <w:r w:rsidRPr="00F97CEF">
          <w:rPr>
            <w:rStyle w:val="a4"/>
            <w:b/>
            <w:bCs/>
            <w:sz w:val="27"/>
            <w:szCs w:val="27"/>
          </w:rPr>
          <w:t>.</w:t>
        </w:r>
        <w:proofErr w:type="spellStart"/>
        <w:r w:rsidRPr="00F97CEF">
          <w:rPr>
            <w:rStyle w:val="a4"/>
            <w:b/>
            <w:bCs/>
            <w:sz w:val="27"/>
            <w:szCs w:val="27"/>
            <w:lang w:val="en-US"/>
          </w:rPr>
          <w:t>ru</w:t>
        </w:r>
        <w:proofErr w:type="spellEnd"/>
      </w:hyperlink>
    </w:p>
    <w:p w:rsidR="00135D2F" w:rsidRPr="00135D2F" w:rsidRDefault="00135D2F" w:rsidP="00135D2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99212A" w:rsidRPr="00135D2F" w:rsidRDefault="0099212A" w:rsidP="00135D2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1F497D" w:themeColor="text2"/>
          <w:sz w:val="27"/>
          <w:szCs w:val="27"/>
        </w:rPr>
      </w:pPr>
      <w:r w:rsidRPr="00135D2F">
        <w:rPr>
          <w:b/>
          <w:bCs/>
          <w:color w:val="1F497D" w:themeColor="text2"/>
          <w:sz w:val="27"/>
          <w:szCs w:val="27"/>
        </w:rPr>
        <w:t>Вопросы для письменного ответа:</w:t>
      </w:r>
    </w:p>
    <w:p w:rsidR="0099212A" w:rsidRPr="00135D2F" w:rsidRDefault="0099212A" w:rsidP="00135D2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F497D" w:themeColor="text2"/>
          <w:sz w:val="27"/>
          <w:szCs w:val="27"/>
        </w:rPr>
      </w:pPr>
      <w:r w:rsidRPr="00135D2F">
        <w:rPr>
          <w:b/>
          <w:bCs/>
          <w:color w:val="1F497D" w:themeColor="text2"/>
          <w:sz w:val="27"/>
          <w:szCs w:val="27"/>
        </w:rPr>
        <w:t>Что является основой для прозрачных супов</w:t>
      </w:r>
    </w:p>
    <w:p w:rsidR="0099212A" w:rsidRPr="00135D2F" w:rsidRDefault="0099212A" w:rsidP="00135D2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F497D" w:themeColor="text2"/>
          <w:sz w:val="27"/>
          <w:szCs w:val="27"/>
        </w:rPr>
      </w:pPr>
      <w:r w:rsidRPr="00135D2F">
        <w:rPr>
          <w:b/>
          <w:bCs/>
          <w:color w:val="1F497D" w:themeColor="text2"/>
          <w:sz w:val="27"/>
          <w:szCs w:val="27"/>
        </w:rPr>
        <w:t>Назовите гарниры к прозрачным супам</w:t>
      </w:r>
    </w:p>
    <w:p w:rsidR="0099212A" w:rsidRPr="00135D2F" w:rsidRDefault="00135D2F" w:rsidP="00135D2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F497D" w:themeColor="text2"/>
          <w:sz w:val="27"/>
          <w:szCs w:val="27"/>
        </w:rPr>
      </w:pPr>
      <w:r w:rsidRPr="00135D2F">
        <w:rPr>
          <w:b/>
          <w:bCs/>
          <w:color w:val="1F497D" w:themeColor="text2"/>
          <w:sz w:val="27"/>
          <w:szCs w:val="27"/>
        </w:rPr>
        <w:t>Перечислите варианты оттяжки бульонов</w:t>
      </w:r>
    </w:p>
    <w:p w:rsidR="00135D2F" w:rsidRPr="00135D2F" w:rsidRDefault="00135D2F" w:rsidP="00135D2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F497D" w:themeColor="text2"/>
          <w:sz w:val="27"/>
          <w:szCs w:val="27"/>
        </w:rPr>
      </w:pPr>
      <w:r w:rsidRPr="00135D2F">
        <w:rPr>
          <w:b/>
          <w:bCs/>
          <w:color w:val="1F497D" w:themeColor="text2"/>
          <w:sz w:val="27"/>
          <w:szCs w:val="27"/>
        </w:rPr>
        <w:t>Особенность консоме</w:t>
      </w:r>
    </w:p>
    <w:p w:rsidR="00135D2F" w:rsidRPr="00135D2F" w:rsidRDefault="00135D2F" w:rsidP="00135D2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F497D" w:themeColor="text2"/>
          <w:sz w:val="27"/>
          <w:szCs w:val="27"/>
        </w:rPr>
      </w:pPr>
      <w:r w:rsidRPr="00135D2F">
        <w:rPr>
          <w:b/>
          <w:bCs/>
          <w:color w:val="1F497D" w:themeColor="text2"/>
          <w:sz w:val="27"/>
          <w:szCs w:val="27"/>
        </w:rPr>
        <w:t>Перечислите ассортимент консоме</w:t>
      </w:r>
    </w:p>
    <w:p w:rsidR="00135D2F" w:rsidRPr="00135D2F" w:rsidRDefault="00135D2F" w:rsidP="00135D2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1F497D" w:themeColor="text2"/>
          <w:sz w:val="27"/>
          <w:szCs w:val="27"/>
        </w:rPr>
      </w:pPr>
      <w:r w:rsidRPr="00135D2F">
        <w:rPr>
          <w:b/>
          <w:bCs/>
          <w:color w:val="1F497D" w:themeColor="text2"/>
          <w:sz w:val="27"/>
          <w:szCs w:val="27"/>
        </w:rPr>
        <w:t>Составьте схему приготовления «Суп гуляш»</w:t>
      </w:r>
    </w:p>
    <w:p w:rsidR="0099212A" w:rsidRPr="00135D2F" w:rsidRDefault="0099212A" w:rsidP="009921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F497D" w:themeColor="text2"/>
          <w:sz w:val="27"/>
          <w:szCs w:val="27"/>
        </w:rPr>
      </w:pP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Технология приготовления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супа прозрачного из мяса, супа прозрачного из рыбы, ухи.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 этой группе относятся супы, состоящие из осветленного (прозрачного) бульона и гарниров, которые готовят отдельно. Прозрачные бульоны получают в результате осветления (оттягивания) и насыщения экстрактивными веществами бульонов из птицы, дичи, рыбы, а также костных. Благодаря высокому содержанию экстрактивных веще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 xml:space="preserve">озрачные супы способствуют </w:t>
      </w:r>
      <w:proofErr w:type="spellStart"/>
      <w:r>
        <w:rPr>
          <w:color w:val="000000"/>
        </w:rPr>
        <w:t>сокоотделению</w:t>
      </w:r>
      <w:proofErr w:type="spellEnd"/>
      <w:r>
        <w:rPr>
          <w:color w:val="000000"/>
        </w:rPr>
        <w:t>, возбуждают аппетит.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 качестве гарниров к прозрачным бульонам используют овощи, изделия из мяса, птицы, яиц, крупы, гренки, пирожки и др.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Прозрачные бульоны стали готовить в России  в начале XIX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., позаимствовав их из Франции. В европейской кухне прозрачные бульоны называют консоме (фр. </w:t>
      </w:r>
      <w:proofErr w:type="spellStart"/>
      <w:r>
        <w:rPr>
          <w:color w:val="000000"/>
        </w:rPr>
        <w:t>сопвогпше</w:t>
      </w:r>
      <w:proofErr w:type="spellEnd"/>
      <w:r>
        <w:rPr>
          <w:color w:val="000000"/>
        </w:rPr>
        <w:t xml:space="preserve"> — улучшенный, доведенный до совершенства).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Варят бульон так же, как для заправочных супов. Готовый бульон процеживают и осветляют оттяжкой.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Для осветления насыщенного бульона (бульона, в котором дополнительно проваривалось мясо для вторых блюд) можно использовать оттяжку, приготовленную из моркови и яичного белка. Для этого сырую морковь натирают, соединяют со слегка взбитыми яичными белками и тщательно перемешивают. В охлажденный до 60 ... 70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 бульон вводят приготовленную оттяжку, перемешивают, добавляют подпеченные коренья, доводят до кипения и варят при слабом нагреве в течение 30 мин. После окончания варки бульон настаивают 30 мин, снимают жир и процеживают.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Разновидностями мясного прозрачного бульона являются бульон-борщок и бульон с сельдереем.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Бульон мясной.</w:t>
      </w:r>
      <w:r>
        <w:rPr>
          <w:color w:val="000000"/>
        </w:rPr>
        <w:t xml:space="preserve"> Для изготовления его варят бульон из говяжьих костей. При этом не следует использовать позвоночные кости с находящимся в них спинным мозгом, поскольку в состав липидной части его входят холестерин, лецитины, </w:t>
      </w:r>
      <w:proofErr w:type="spellStart"/>
      <w:r>
        <w:rPr>
          <w:color w:val="000000"/>
        </w:rPr>
        <w:t>кефалины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цереброзиды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сфигомиэлины</w:t>
      </w:r>
      <w:proofErr w:type="spellEnd"/>
      <w:r>
        <w:rPr>
          <w:color w:val="000000"/>
        </w:rPr>
        <w:t>, присутствие которых неблагоприятно влияет на последующее осветление бульонов.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 xml:space="preserve">Для осветления бульона делают так называемую оттяжку. Для этого обезжиренное котлетное мясо пропускают через мясорубку, заливают холодной водой при жидкостном коэффициенте 1:1 или 1:1,5, добавляют поваренную соль и настаивают на холоде в течение 1-2 ч. За это время из измельченного мяса экстрагируются </w:t>
      </w:r>
      <w:proofErr w:type="spellStart"/>
      <w:r>
        <w:rPr>
          <w:color w:val="000000"/>
        </w:rPr>
        <w:t>вод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солерастворимые</w:t>
      </w:r>
      <w:proofErr w:type="spellEnd"/>
      <w:r>
        <w:rPr>
          <w:color w:val="000000"/>
        </w:rPr>
        <w:t xml:space="preserve"> белки. Перед окончанием настаивания в оттяжку вводят яичные белки и перемешивают её.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Кроме традиционного способа осветления бульонов, рекомендуется осветление их оттяжкой, приготовленной из смеси моркови с яичными белками. Для осветления 1000 г бульона делают смесь из очищенной натертой моркови (100 г нетто) и взбитых белков (1 ½ яйца), которую тщательно перемешивают.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Для придания мясному прозрачному бульону коричневого оттенка морковь, лук и белые коренья подпекают без жира до появления темно-коричневой окраски.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После варки бульон охлаждают до 50-60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>, затем в небольшом количестве его разводят оттяжку, вливают частями ее в котел с остальным бульоном и осторожно размешивают. Туда же вводят подпеченные овощи. Бульон с оттяжкой осторожно нагревают и проваривают при слабом кипении до тех пор, пока оттяжка не осядет на дно. При этом бульон не только осветляется, но и обогащается перешедшими в него из оттяжки растворимыми веществами (экстрактивными, глютином). С готового мясного бульона снимают жир, досаливают его по вкусу и осторожно процеживают. Прозрачный мясной бульон должен иметь коричневый оттенок и приятный аромат.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На основе костного бульона можно приготовить 6орщок, добавляя в оттяжку нарубленные кости дичи или </w:t>
      </w:r>
      <w:proofErr w:type="spellStart"/>
      <w:r>
        <w:rPr>
          <w:color w:val="000000"/>
        </w:rPr>
        <w:t>свинокопчености</w:t>
      </w:r>
      <w:proofErr w:type="spellEnd"/>
      <w:r>
        <w:rPr>
          <w:color w:val="000000"/>
        </w:rPr>
        <w:t>, а также нашинкованную свеклу с уксусом.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Куриный прозрачный бульон.</w:t>
      </w:r>
      <w:r>
        <w:rPr>
          <w:color w:val="000000"/>
        </w:rPr>
        <w:t> Его можно приготовить и без осветления. Для этого кур, предназначенных для закусок, вторых блюд, заливают холодной водой, доводят до кипения и варят при слабом нагреве 1,5 ... 2 ч в зависимости от возраста птицы. За 40 ... 60 мин до окончания варки в бульон кладут подпеченные лук и морковь. Готовый бульон процеживают, доводят до кипения и хранят на мармите.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Мутный бульон осветляют оттяжкой из измельченных костей птицы. Их заливают холодной водой (1 ... 1,5 л на 1 кг костей), добавляют соль и выдерживают в холодильнике 1 ... 2 ч. Слегка взбитый белок соединяют с костями, вводят оттяжку в охлажденный до 50 ... 60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 бульон, проваривают в течение часа при слабом кипении, затем бульон обезжиривают и процеживают. Так же готовят бульон из индейки.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Рыбный прозрачный бульон.</w:t>
      </w:r>
      <w:r>
        <w:rPr>
          <w:color w:val="000000"/>
        </w:rPr>
        <w:t xml:space="preserve"> Рыбную мелочь потрошат, удаляют жабры, чешую оставляют, варят с рыбными пищевыми отходами. При варке добавляют петрушку, лук. Готовый бульон процеживают и осветляют яичными белками. Их слегка взбивают, разводят пятикратным количеством холодного бульона, вливают в оставшийся бульон (температура бульона и оттяжки должна быть не выше 50 ... 60 °С), размешивают и проваривают при слабом кипении 20 ... 30 мин. Готовый бульон процеживают, доводят до кипения. Отпускают с фрикадельками или расстегаями, лимоном, зеленью петрушки или с </w:t>
      </w:r>
      <w:r>
        <w:rPr>
          <w:color w:val="000000"/>
        </w:rPr>
        <w:lastRenderedPageBreak/>
        <w:t>куском отварной рыбы (стерляди, судака, налима). Бульон из стерляди, судака, налима заправляют ароматизированным окрашенным сливочным маслом.</w:t>
      </w:r>
    </w:p>
    <w:p w:rsidR="0099212A" w:rsidRDefault="0099212A" w:rsidP="00135D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Для этого измельченную на терке морковь </w:t>
      </w:r>
      <w:proofErr w:type="spellStart"/>
      <w:r>
        <w:rPr>
          <w:color w:val="000000"/>
        </w:rPr>
        <w:t>пассеруют</w:t>
      </w:r>
      <w:proofErr w:type="spellEnd"/>
      <w:r>
        <w:rPr>
          <w:color w:val="000000"/>
        </w:rPr>
        <w:t xml:space="preserve"> на сливочном масле, которое затем процеживают и добавляют в уху.</w:t>
      </w:r>
    </w:p>
    <w:p w:rsidR="00135D2F" w:rsidRDefault="0099212A" w:rsidP="00135D2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5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Уха рыбацкая.</w:t>
      </w:r>
    </w:p>
    <w:p w:rsidR="0099212A" w:rsidRDefault="0099212A" w:rsidP="00135D2F">
      <w:pPr>
        <w:spacing w:line="36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135D2F">
        <w:rPr>
          <w:rFonts w:ascii="Times New Roman" w:hAnsi="Times New Roman" w:cs="Times New Roman"/>
          <w:color w:val="000000"/>
          <w:sz w:val="24"/>
          <w:szCs w:val="24"/>
        </w:rPr>
        <w:t>Лучше использовать мелкую рыбу (окуней, ершей). Рыбу промывают, хорошо потрошат, заливают водой и варят, затем оттягивают, как описано выше. В процеженный бульон кладут средний или мелкий картофель целыми клубнями, коренья петрушки, лук репчатый головками, куски подготовленной рыбы (судака или налима) и варят 25-30 минут, снимая появляющуюся на поверхности пену. За 10-15 минут до окончания варки добавляют перец горошком, лавровый лист и соль. После окончания варки в уху кладут кусочки сливочного масла. Отпускают уху с кусками рыбы, картофеля, луком и зеленью. Так же можно приготовить рыбацкую уху из сома и щуки</w:t>
      </w:r>
      <w:r>
        <w:rPr>
          <w:color w:val="000000"/>
        </w:rPr>
        <w:t>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7"/>
          <w:szCs w:val="27"/>
        </w:rPr>
        <w:t>Технология приготовления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консоме, супа-гуляша</w:t>
      </w:r>
      <w:r>
        <w:rPr>
          <w:color w:val="000000"/>
          <w:sz w:val="27"/>
          <w:szCs w:val="27"/>
        </w:rPr>
        <w:t>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Особенности приготовления консоме</w:t>
      </w:r>
      <w:r>
        <w:rPr>
          <w:color w:val="000000"/>
        </w:rPr>
        <w:t>. Особенности приготовления консоме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Консоме́ (фр. </w:t>
      </w:r>
      <w:proofErr w:type="spellStart"/>
      <w:r>
        <w:rPr>
          <w:color w:val="000000"/>
        </w:rPr>
        <w:t>Consommé</w:t>
      </w:r>
      <w:proofErr w:type="spellEnd"/>
      <w:r>
        <w:rPr>
          <w:color w:val="000000"/>
        </w:rPr>
        <w:t>) — осветлённый бульон. В классической кухне известны консоме из куриного и говяжьего бульона. Уже в современной кухне консоме преобразовался в крепкий и сильно посоленный бульон с пирожком. Классическим консоме считается бульон, приготовленный из куриного и говяжьего фарша, однако сейчас в меню ресторанов можно встретить консоме не только из мяса, но и из спаржи, свёклы, апельсинов и других овощей и фруктов. Консоме подают в горячем или в холодном виде (консоме охлаждают в течение трех часов), чаще до еды. Несколько ложек консоме возбуждают аппетит.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Из истории блюда.</w:t>
      </w:r>
      <w:r>
        <w:rPr>
          <w:color w:val="000000"/>
        </w:rPr>
        <w:t xml:space="preserve"> В своё время именно это свойство определило популярность консоме – первые консервы для наполеоновских войск готовились с заливкой из консоме. Таким способом консервировали густую овощную похлебку, густые мясные супы, отварную фасоль. До октябрьской революции консоме было достаточно популярно и в России (упоминания есть в произведениях классиков литературы). Интересно, что распространение в России началось значительно ранее Отечественной войны 1812 года. В период правления Екатерины II Великой в России трудилось множество французских поваров, которые готовили пищу по рецептам, бытующим в их национальных кулинарных традициях. Во многих русских ресторанах было весьма популярно готовить и подавать консоме с профитролями и ветчиной. Обычно суп консоме подавали горячим в бульонных (суповых чашках) с ломтиками ещё тёплого, слегка поджаренного хлеба. Если консоме подают в качестве первого блюда, к нему предлагают гарнир, который раскладывают на </w:t>
      </w:r>
      <w:r>
        <w:rPr>
          <w:color w:val="000000"/>
        </w:rPr>
        <w:lastRenderedPageBreak/>
        <w:t xml:space="preserve">отдельной тарелке. Обычно это </w:t>
      </w:r>
      <w:proofErr w:type="spellStart"/>
      <w:r>
        <w:rPr>
          <w:color w:val="000000"/>
        </w:rPr>
        <w:t>крутоны</w:t>
      </w:r>
      <w:proofErr w:type="spellEnd"/>
      <w:r>
        <w:rPr>
          <w:color w:val="000000"/>
        </w:rPr>
        <w:t xml:space="preserve"> или выпечка, </w:t>
      </w:r>
      <w:proofErr w:type="gramStart"/>
      <w:r>
        <w:rPr>
          <w:color w:val="000000"/>
        </w:rPr>
        <w:t>рубленная</w:t>
      </w:r>
      <w:proofErr w:type="gramEnd"/>
      <w:r>
        <w:rPr>
          <w:color w:val="000000"/>
        </w:rPr>
        <w:t xml:space="preserve"> зелень, жареный лук, вареные овощи.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Готовится консоме невероятно интересно и просто. Главный секрет вкусного консоме заключается в правильно приготовленном бульоне. А что является залогом вкусного бульона? Правильно - мясо. Лучше всего готовить бульон для консоме из свежего или охлажденного мяса. Если получилось так, что вы купили замороженное мясо, то его необходимо правильно разморозить - в холодильнике или промыв в холодной воде, поместить его в закрытую посуду на 2-3 часа оставить при комнатной температуре. Нельзя размораживать мясо в воде или </w:t>
      </w:r>
      <w:proofErr w:type="spellStart"/>
      <w:r>
        <w:rPr>
          <w:color w:val="000000"/>
        </w:rPr>
        <w:t>микроволновке</w:t>
      </w:r>
      <w:proofErr w:type="spellEnd"/>
      <w:r>
        <w:rPr>
          <w:color w:val="000000"/>
        </w:rPr>
        <w:t>. Самые лучшие куски для приготовления хорошего консоме - оковалок и кострец. Нарезать мясо перед тем, как отправить в кастрюлю вариться не следует, но его необходимо очистить от пленок и сухожилий. Отличный бульон получается из костей и сухожилий. Чтобы улучшить вкус бульона иногда повара готовят двойной консоме. Для этого берут в два раза больше мясных продуктов на такое же количество воды, что при обычном способе варки.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Варка бульона.</w:t>
      </w:r>
      <w:r>
        <w:rPr>
          <w:color w:val="000000"/>
        </w:rPr>
        <w:t xml:space="preserve"> Мясо, кости для правильного приготовления консоме укладывают в кастрюлю, заливают холодной водой и доводят содержимое до кипения на слабом огне. В процессе варки выделяется мясной сок в виде пены, который необходимо удалить с помощью ложки или шумовки. Если этого не </w:t>
      </w:r>
      <w:proofErr w:type="gramStart"/>
      <w:r>
        <w:rPr>
          <w:color w:val="000000"/>
        </w:rPr>
        <w:t>сделать пена превратиться</w:t>
      </w:r>
      <w:proofErr w:type="gramEnd"/>
      <w:r>
        <w:rPr>
          <w:color w:val="000000"/>
        </w:rPr>
        <w:t xml:space="preserve"> в хлопья, которые осядут на дне кастрюли. Ничего страшного в </w:t>
      </w:r>
      <w:proofErr w:type="gramStart"/>
      <w:r>
        <w:rPr>
          <w:color w:val="000000"/>
        </w:rPr>
        <w:t>этом</w:t>
      </w:r>
      <w:proofErr w:type="gramEnd"/>
      <w:r>
        <w:rPr>
          <w:color w:val="000000"/>
        </w:rPr>
        <w:t xml:space="preserve"> конечно же нет, но внешний вид блюда пострадает. Варить мясо до готовности около 2 часов. Запомните, чтобы сделать ваш бульон более ароматным и красивым можно воспользоваться двумя секретами. Во-первых, в конце варки в бульон можно добавить немного чистой луковой шелухи или разрезанную пополам морковь. От этого бульон станет ярким и приобретет красивый золотой оттенок. И еще один секрет. В бульон можно добавить 1 столовую ложку лимонного сока, что сделает мясо намного мягче и вкуснее.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На сегодняшний день помимо традиционных рецептов приготовления консоме, существуют его разновидности и экзотические вариации этого блюда.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Беатриче</w:t>
      </w:r>
      <w:proofErr w:type="spellEnd"/>
      <w:r>
        <w:rPr>
          <w:b/>
          <w:bCs/>
          <w:color w:val="000000"/>
        </w:rPr>
        <w:t xml:space="preserve"> —</w:t>
      </w:r>
      <w:r>
        <w:rPr>
          <w:color w:val="000000"/>
        </w:rPr>
        <w:t> консоме из цыпленка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Бульон заправить манной крупой. В качестве гарнира прибавить кнели из куриного мяса и </w:t>
      </w:r>
      <w:proofErr w:type="spellStart"/>
      <w:r>
        <w:rPr>
          <w:color w:val="000000"/>
        </w:rPr>
        <w:t>руаяль</w:t>
      </w:r>
      <w:proofErr w:type="spellEnd"/>
      <w:r>
        <w:rPr>
          <w:color w:val="000000"/>
        </w:rPr>
        <w:t xml:space="preserve"> из помидоров.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Бренуаз</w:t>
      </w:r>
      <w:proofErr w:type="spellEnd"/>
      <w:r>
        <w:rPr>
          <w:b/>
          <w:bCs/>
          <w:color w:val="000000"/>
        </w:rPr>
        <w:t xml:space="preserve"> —</w:t>
      </w:r>
      <w:r>
        <w:rPr>
          <w:color w:val="000000"/>
        </w:rPr>
        <w:t> консоме с овощами</w:t>
      </w:r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>В качестве гарнира в бульон прибавить сваренные отдельно и нарезанные кубиками овощи (морковь, сельдерей, лук-порей и капусту).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Консоме </w:t>
      </w:r>
      <w:proofErr w:type="spellStart"/>
      <w:r>
        <w:rPr>
          <w:b/>
          <w:bCs/>
          <w:color w:val="000000"/>
        </w:rPr>
        <w:t>по-бретонски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 В качестве гарнира в бульон прибавить </w:t>
      </w:r>
      <w:proofErr w:type="spellStart"/>
      <w:r>
        <w:rPr>
          <w:color w:val="000000"/>
        </w:rPr>
        <w:t>руаяль</w:t>
      </w:r>
      <w:proofErr w:type="spellEnd"/>
      <w:r>
        <w:rPr>
          <w:color w:val="000000"/>
        </w:rPr>
        <w:t xml:space="preserve"> из фасоли и нарезанные соломкой лук-порей, сельдерей и грибы. При подаче на стол посыпать мелко нарезанной зеленью петрушки.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Кармен</w:t>
      </w:r>
      <w:proofErr w:type="spellEnd"/>
      <w:r>
        <w:rPr>
          <w:b/>
          <w:bCs/>
          <w:color w:val="000000"/>
        </w:rPr>
        <w:t xml:space="preserve"> —</w:t>
      </w:r>
      <w:r>
        <w:rPr>
          <w:color w:val="000000"/>
        </w:rPr>
        <w:t> консоме со сладким стручковым перцем и помидорами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В готовое консоме прибавить помидорный сок, вареные помидоры (без семян), нарезанные кольцами, стручки печеного перца (очищенного от кожицы и семян), нарезанные соломкой, листья </w:t>
      </w:r>
      <w:proofErr w:type="spellStart"/>
      <w:r>
        <w:rPr>
          <w:color w:val="000000"/>
        </w:rPr>
        <w:t>кельбера</w:t>
      </w:r>
      <w:proofErr w:type="spellEnd"/>
      <w:r>
        <w:rPr>
          <w:color w:val="000000"/>
        </w:rPr>
        <w:t xml:space="preserve"> и отварной рис (варить отдельно в воде 15 минут).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lastRenderedPageBreak/>
        <w:t>Консоме с каштанами.</w:t>
      </w:r>
      <w:r>
        <w:rPr>
          <w:color w:val="000000"/>
        </w:rPr>
        <w:t xml:space="preserve"> В консоме, сваренное на бульоне из перепелов или куропаток, прибавить в качестве гарнира </w:t>
      </w:r>
      <w:proofErr w:type="spellStart"/>
      <w:r>
        <w:rPr>
          <w:color w:val="000000"/>
        </w:rPr>
        <w:t>руаяль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приготовленный</w:t>
      </w:r>
      <w:proofErr w:type="gramEnd"/>
      <w:r>
        <w:rPr>
          <w:color w:val="000000"/>
        </w:rPr>
        <w:t xml:space="preserve"> из каштанового пюре и пюре из перепелов или куропаток.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Кольбер</w:t>
      </w:r>
      <w:proofErr w:type="spellEnd"/>
      <w:r>
        <w:rPr>
          <w:b/>
          <w:bCs/>
          <w:color w:val="000000"/>
        </w:rPr>
        <w:t xml:space="preserve"> —</w:t>
      </w:r>
      <w:r>
        <w:rPr>
          <w:color w:val="000000"/>
        </w:rPr>
        <w:t> консоме с овощами и яйцом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В качестве гарнира в бульон положить нарезанные мелкими кубиками свежие овощи (морковь, сельдерей, зеленый горошек, зеленую фасоль). При подаче на стол прибавить яйца, сваренные в мешочек (без скорлупы).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Лорет</w:t>
      </w:r>
      <w:proofErr w:type="spellEnd"/>
      <w:r>
        <w:rPr>
          <w:b/>
          <w:bCs/>
          <w:color w:val="000000"/>
        </w:rPr>
        <w:t> </w:t>
      </w:r>
      <w:r>
        <w:rPr>
          <w:color w:val="000000"/>
        </w:rPr>
        <w:t>— консоме с овощами. В консоме, сваренное со стручком печеного сладкого перца для аромата прибавить в качестве гарнира нарезанные соломкой грибы, головки спаржи и сваренные шарики из яблок, вынутые выемкой. Гарнир положить в бульон при подаче на стол.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Наварин</w:t>
      </w:r>
      <w:proofErr w:type="spellEnd"/>
      <w:r>
        <w:rPr>
          <w:color w:val="000000"/>
        </w:rPr>
        <w:t> — консоме с раками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В качестве гарнира в бульон положить </w:t>
      </w:r>
      <w:proofErr w:type="spellStart"/>
      <w:r>
        <w:rPr>
          <w:color w:val="000000"/>
        </w:rPr>
        <w:t>руаяль</w:t>
      </w:r>
      <w:proofErr w:type="spellEnd"/>
      <w:r>
        <w:rPr>
          <w:color w:val="000000"/>
        </w:rPr>
        <w:t xml:space="preserve"> из зеленого горошка, шейки сваренных раков и мелко нарезанную зелень петрушки, </w:t>
      </w:r>
      <w:r>
        <w:rPr>
          <w:b/>
          <w:bCs/>
          <w:color w:val="000000"/>
        </w:rPr>
        <w:t>предварительно ошпаренную кипятком.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b/>
          <w:bCs/>
          <w:color w:val="000000"/>
        </w:rPr>
        <w:t>Нинон</w:t>
      </w:r>
      <w:proofErr w:type="spellEnd"/>
      <w:r>
        <w:rPr>
          <w:color w:val="000000"/>
        </w:rPr>
        <w:t> — консоме из цыпленка. В качестве гарнира в бульон положить вынутые выемкой шарики, величиной с гороховое зерно, из моркови, белой репы и сельдерея и нарезанные кубиками грибы. На отдельной тарелке подать небольшие корзиночки, наполненные куриным мясом, нарезанным мелкими кубиками и залитым белым мясным соусом. Сверху корзиночки посыпать протертым через сито желтком сваренного вкрутую яйца. Украсить по желанию.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Консоме </w:t>
      </w:r>
      <w:proofErr w:type="spellStart"/>
      <w:r>
        <w:rPr>
          <w:b/>
          <w:bCs/>
          <w:color w:val="000000"/>
        </w:rPr>
        <w:t>по-орлеански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> В консоме, заправленное сваренной тапиокой, прибавить в качестве гарнира мелкие кнели из куриного мяса — белые, из помидоров — красные, из шпината — зеленые.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Консоме </w:t>
      </w:r>
      <w:proofErr w:type="spellStart"/>
      <w:r>
        <w:rPr>
          <w:b/>
          <w:bCs/>
          <w:color w:val="000000"/>
        </w:rPr>
        <w:t>по-парижски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 В качестве гарнира в бульон положить лук-порей и картофель, </w:t>
      </w:r>
      <w:proofErr w:type="gramStart"/>
      <w:r>
        <w:rPr>
          <w:color w:val="000000"/>
        </w:rPr>
        <w:t>нарезанные</w:t>
      </w:r>
      <w:proofErr w:type="gramEnd"/>
      <w:r>
        <w:rPr>
          <w:color w:val="000000"/>
        </w:rPr>
        <w:t xml:space="preserve"> соломкой и сваренные отдельно.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Большой популярностью в ресторанах высокой кухни пользуется консоме с апельсином. При подаче в тарелки положить по 2-3 дольки апельсина вместе с кожурой.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Рецептура говяжьего консоме:</w:t>
      </w:r>
      <w:r>
        <w:rPr>
          <w:color w:val="000000"/>
        </w:rPr>
        <w:t> говяжьи кости 1,5 кг, говядина 750 г, 3 л воды, соль 10 г.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Технология приготовления: Для начала кости необходимо помыть, обсушить, положить на противень и поставить его в разогретую до 180 градусов духовку на 20 минут. В большую кастрюлю положите кости, суповую говядину, залейте 3 л ледяной воды, доведите до кипения, снимите пену. Убавьте температуру и томите на слабом огне около 2 часов. После этого из бульона необходимо вытащить мясо, а бульон процедить через сито и охладить. Нагрейте бульон еще раз и приправьте солью и перцем.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Рецептура Куриного консоме:</w:t>
      </w:r>
      <w:r>
        <w:rPr>
          <w:color w:val="000000"/>
        </w:rPr>
        <w:t>1 курица (400 г) на 3 л воды, соль 10 г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Технология приготовления: Для этого кур, предназначенных для закусок, вторых блюд, заливают холодной водой, доводят до кипения и варят при слабом нагреве 1,5-2 ч в зависимости от возраста птицы. Готовый бульон процеживают, доводят до кипения и </w:t>
      </w:r>
      <w:r>
        <w:rPr>
          <w:color w:val="000000"/>
        </w:rPr>
        <w:lastRenderedPageBreak/>
        <w:t>хранят на мармите. Если бульон получился мутным, то его осветляют оттяжкой из измельченных костей птицы. Их заливают холодной водой (1-1,5 л на 1 кг костей), добавляют соль и выдерживают в холодильнике 1-2 ч. Слегка взбитый белок соединяют с костями, вводят оттяжку в охлажденный до 50-60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 xml:space="preserve"> бульон, проваривают в течение часа при слабом кипении, затем бульон обезжиривают и процеживают.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Так же готовят бульон из индейки.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b/>
          <w:bCs/>
          <w:color w:val="000000"/>
        </w:rPr>
        <w:t>Рецептура Рыбного консоме:</w:t>
      </w:r>
      <w:r>
        <w:rPr>
          <w:color w:val="000000"/>
        </w:rPr>
        <w:t> 1кг рыбы или рыбных отходов (голов, хвостов, плавников, костей, кожи),3 л воды, 10 г соли, 1 яйцо.</w:t>
      </w:r>
      <w:proofErr w:type="gramEnd"/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Технология приготовления: Для приготовления прозрачного бульона варят рыбные пищевые отходы и рыбную мелочь, которую потрошат, удаляют жабры, чешую оставляют. Готовый бульон процеживают и осветляют яичными белками. Их слегка взбивают, разводят пятикратным количеством холодного бульона, вливают в оставшийся бульон (температура бульона и оттяжки должна быть не выше 50-60°С), размешивают и проваривают при слабом кипении 20-30 мин. Готовый бульон процеживают, доводят до кипения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Рецептура Грибного консоме:</w:t>
      </w:r>
      <w:r>
        <w:rPr>
          <w:color w:val="000000"/>
        </w:rPr>
        <w:t> Это грибной бульон (чистый прозрачный навар из грибов), приготовляется всегда с мясной оттяжкой. Для приготовления грибного консоме грибы очищают, нарезают тонкими ломтиками или шинкуют. После того из грибов варится желтый бульон и, когда он будет готов и процежен, к нему прибавляют мясную оттяжку, что надо делать не более как за один час до подачи на стол.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Мясная оттяжка приготовляется таким образом; берут совершенно нежирную мякоть говядины /в количестве 25-50 г на одну порцию/, пропускают ее два раза через мясорубку и после этого еще рубят на доске как можно мельче. Затем перекладывают ее в глубокую посуду, добавляют сырые яичные белки и холодную воду, хорошо все размешивают и оставляют на 0,5 ч, в течение которых вода извлечет из мяса экстрактивные вещества и белки. Затем добавляют соль по вкусу. За один час до подачи блюда на стол эту мясную оттяжку соединяют с горячим процеженным бульоном, ставят на плиту и варят, часто помешивая, чтобы оттяжка не </w:t>
      </w:r>
      <w:proofErr w:type="spellStart"/>
      <w:r>
        <w:rPr>
          <w:color w:val="000000"/>
        </w:rPr>
        <w:t>осела</w:t>
      </w:r>
      <w:proofErr w:type="spellEnd"/>
      <w:r>
        <w:rPr>
          <w:color w:val="000000"/>
        </w:rPr>
        <w:t xml:space="preserve"> на дно и не пригорела. Когда бульон закипит, следует снять с него жир и варить на слабом огне при медленном кипении, чтобы оттяжка свернулась в виде плотной массы и хорошо выварилась. Тогда бульон осторожно, не взбалтывая оттяжки, процеживают и употребляют по назначению.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Далее необходимо приготовить концентрированный бульон (</w:t>
      </w:r>
      <w:proofErr w:type="spellStart"/>
      <w:r>
        <w:rPr>
          <w:b/>
          <w:bCs/>
          <w:color w:val="000000"/>
        </w:rPr>
        <w:t>фюме</w:t>
      </w:r>
      <w:proofErr w:type="spellEnd"/>
      <w:r>
        <w:rPr>
          <w:b/>
          <w:bCs/>
          <w:color w:val="000000"/>
        </w:rPr>
        <w:t>)</w:t>
      </w:r>
      <w:proofErr w:type="gramStart"/>
      <w:r>
        <w:rPr>
          <w:b/>
          <w:bCs/>
          <w:color w:val="000000"/>
        </w:rPr>
        <w:t>,</w:t>
      </w:r>
      <w:r>
        <w:rPr>
          <w:color w:val="000000"/>
        </w:rPr>
        <w:t>к</w:t>
      </w:r>
      <w:proofErr w:type="gramEnd"/>
      <w:r>
        <w:rPr>
          <w:color w:val="000000"/>
        </w:rPr>
        <w:t>оторый идет как основа для приготовления бульонов. Для приготовления сильно концентрированного бульона (</w:t>
      </w:r>
      <w:proofErr w:type="spellStart"/>
      <w:r>
        <w:rPr>
          <w:color w:val="000000"/>
        </w:rPr>
        <w:t>фюме</w:t>
      </w:r>
      <w:proofErr w:type="spellEnd"/>
      <w:r>
        <w:rPr>
          <w:color w:val="000000"/>
        </w:rPr>
        <w:t xml:space="preserve">) свежеприготовленный консоме уваривают до 1/8 - 1/10 первоначального его объема. Из 1 л бульона получается 100 - 125 г сильно концентрированного бульона. В начале уваривания бульон процеживают через салфетку и обезжиривают. Уваривать бульон лучше всего в широком открытом котле или сотейнике; в такой посуде бульон быстрее выпаривается. Уваренный бульон при охлаждении застывает в крепкий студень, хорошо сохраняющийся при 4 - 6° в течение 5 - 6 суток. При </w:t>
      </w:r>
      <w:r>
        <w:rPr>
          <w:color w:val="000000"/>
        </w:rPr>
        <w:lastRenderedPageBreak/>
        <w:t>разведении одной весовой части сильно концентрированного бульона 4 частями горячей кипяченой воды получается бульон консоме.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99212A" w:rsidRPr="00135D2F" w:rsidRDefault="0099212A" w:rsidP="00135D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5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СУП-ГУЛЯШ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Суп-гуляш - общие принципы приготовления. Венгерский суп-гуляш обязательно понравится мужчинам – ведь в этом блюде очень много мяса! На самом деле, в названии этого первого блюда и </w:t>
      </w:r>
      <w:proofErr w:type="spellStart"/>
      <w:r>
        <w:rPr>
          <w:color w:val="000000"/>
        </w:rPr>
        <w:t>к</w:t>
      </w:r>
      <w:r w:rsidR="00135D2F">
        <w:rPr>
          <w:color w:val="000000"/>
        </w:rPr>
        <w:t>Составьте</w:t>
      </w:r>
      <w:proofErr w:type="spellEnd"/>
      <w:r w:rsidR="00135D2F">
        <w:rPr>
          <w:color w:val="000000"/>
        </w:rPr>
        <w:t xml:space="preserve"> схему приготовления </w:t>
      </w:r>
      <w:proofErr w:type="spellStart"/>
      <w:r w:rsidR="00135D2F">
        <w:rPr>
          <w:color w:val="000000"/>
        </w:rPr>
        <w:t>суп-гуляш</w:t>
      </w:r>
      <w:r>
        <w:rPr>
          <w:color w:val="000000"/>
        </w:rPr>
        <w:t>роется</w:t>
      </w:r>
      <w:proofErr w:type="spellEnd"/>
      <w:r>
        <w:rPr>
          <w:color w:val="000000"/>
        </w:rPr>
        <w:t xml:space="preserve"> секрет его приготовления. Вначале нужно приготовить гуляш, а потом на основе этого гуляша сварить суп. В правильно сваренном супе должно быть до половины ингредиентов в виде мяса, а остальные компоненты – это овощи.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Отметьте, что это блюдо готовиться около 2-3 часов (в зависимости от используемого сорта и вида мяса).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Суп-гуляш - подготовка продуктов и посуды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Как выбрать говядину для супа? Вы можете приобрести абсолютно любые мясные части, даже те, что обычно не пользуются спросом. Смело покупайте огузок, подбедерок, грудинку или лопатку. Единственное условие – мясо должно быть совершенно свежим. Свежая говядина должно иметь нейтральный запах (практический неощутимый) и ровный цвет от светло-розового (если это мясо молодого теленка)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буро-красного (если это уже зрелое животное). Именно от качества мяса будет зависеть, насколько вкусным получится ваш суп-гуляш.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Рецепты супа-гуляша: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 1: Суп-гуляш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Классический вариант рецепта данного супа порадует вас густым мясным ароматом и приятным для глаз золотистым цветом.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Требуемые ингредиенты: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Вода чистая для супа 1 литр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Картофелины среднего размера 2 штуки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Говяжье мясо 800 грамм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Луковица большая 1 штука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Перец болгарский 1 штука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Масло подсолнечное для гуляша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Соль, перец молотый</w:t>
      </w:r>
    </w:p>
    <w:p w:rsidR="0099212A" w:rsidRDefault="0099212A" w:rsidP="009921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Зелень свежая на ваш вкус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Способ приготовления:</w:t>
      </w:r>
    </w:p>
    <w:p w:rsidR="0099212A" w:rsidRDefault="0099212A" w:rsidP="009921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Приготовьте гуляш. Для этого очистите лук, мелко порежьте. Мясо помойте и порежьте кубиками. Разогрейте сковородку и на смазанную поверхность выложите вначале лук, а затем мясо. Когда жидкость, что выделится из говядины, закипит, посолите содержимое сковороды и перемешайте, закройте крышкой. Мясо приготовится через час-два в зависимости от того, какой сорт вы выбрали.</w:t>
      </w:r>
    </w:p>
    <w:p w:rsidR="0099212A" w:rsidRDefault="0099212A" w:rsidP="009921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>Когда говядина будет почти готова, заложите в кастрюлю другие продукты для супа.</w:t>
      </w:r>
    </w:p>
    <w:p w:rsidR="0099212A" w:rsidRDefault="0099212A" w:rsidP="009921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Наберите один литр воды. Очистите и порежьте картофель, опустите его в кастрюлю. Когда вода закипит, переложите туда готовый гуляш из сковородки.</w:t>
      </w:r>
    </w:p>
    <w:p w:rsidR="0099212A" w:rsidRDefault="0099212A" w:rsidP="009921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Помойте перец и порежьте тонкой соломкой. Добавьте его в суп-гуляш через 10 минут.</w:t>
      </w:r>
    </w:p>
    <w:p w:rsidR="0099212A" w:rsidRDefault="0099212A" w:rsidP="009921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Помойте и порежьте зелень, добавьте к супу и выключайте через три минуты огонь под кастрюлей.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 2: Суп-гуляш с томатным соком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Венгерский суп-гуляш, сваренный с добавлением сока, получится густым, наваристым и, конечно, очень вкусным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Требуемые ингредиенты: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Вода чистая для супа 0.5 литра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Сок томатный 0.5 литра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Картофель среднего размера 2 штуки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Говяжье мясо 1 кг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Луковица большая 1 штука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Томаты 2 штуки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Масло подсолнечное для гуляша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Соль, перец молотый</w:t>
      </w:r>
    </w:p>
    <w:p w:rsidR="0099212A" w:rsidRDefault="0099212A" w:rsidP="00992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Зелень свежая на ваш вкус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Способ приготовления:</w:t>
      </w:r>
    </w:p>
    <w:p w:rsidR="0099212A" w:rsidRDefault="0099212A" w:rsidP="009921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Приготовьте гуляш. Очистите лук от шелухи и мелко порежьте. Говядину тщательно помойте и порежьте кубиками. Разогрейте сковороду и выложите на нее вначале лук на 3-4 минуты, а затем мясо. Посолите и поперчите содержимое сковороды, перемешайте, закройте крышкой сковороду и оставьте на час – два до тех пор, пока содержимое не станет мягким.</w:t>
      </w:r>
    </w:p>
    <w:p w:rsidR="0099212A" w:rsidRDefault="0099212A" w:rsidP="009921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Когда мясо будет готово, наберите в кастрюлю воды и добавьте туда томатного сока.</w:t>
      </w:r>
    </w:p>
    <w:p w:rsidR="0099212A" w:rsidRDefault="0099212A" w:rsidP="009921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Очистите картофель от кожуры, порежьте его и опустите в кастрюлю. Как только вода закипит, переложите туда мясо.</w:t>
      </w:r>
    </w:p>
    <w:p w:rsidR="0099212A" w:rsidRDefault="0099212A" w:rsidP="009921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Помидоры нужно помыть и порезать кубиками. Добавьте его в суп-гуляш через 15 минут после того, как опустили туда мясо.</w:t>
      </w:r>
    </w:p>
    <w:p w:rsidR="0099212A" w:rsidRDefault="0099212A" w:rsidP="009921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Помойте и измельчите зелень, добавьте в суп через три минуты после томатов и выключайте огонь под кастрюлей.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 3: Суп-гуляш с горошком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Если вы используете в качестве одного из компонентов консервированный зеленый горошек, то готовый суп-гуляш </w:t>
      </w:r>
      <w:proofErr w:type="gramStart"/>
      <w:r>
        <w:rPr>
          <w:color w:val="000000"/>
        </w:rPr>
        <w:t>получится</w:t>
      </w:r>
      <w:proofErr w:type="gramEnd"/>
      <w:r>
        <w:rPr>
          <w:color w:val="000000"/>
        </w:rPr>
        <w:t xml:space="preserve"> с необыкновенным сладковатым вкусом.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Требуемые ингредиенты: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Вода чистая для супа 1 литр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color w:val="000000"/>
        </w:rPr>
        <w:t>Горошек</w:t>
      </w:r>
      <w:proofErr w:type="gramEnd"/>
      <w:r>
        <w:rPr>
          <w:color w:val="000000"/>
        </w:rPr>
        <w:t xml:space="preserve"> консервированный 1 банка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Картофелины среднего размера 2 штуки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>Говяжье мясо любых сортов 1 кг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Луковица большая 1 штука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Перец болгарский 1 штука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Масло подсолнечное для обжаривания мяса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Соль, перец молотый</w:t>
      </w:r>
    </w:p>
    <w:p w:rsidR="0099212A" w:rsidRDefault="0099212A" w:rsidP="0099212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Зелень свежая на ваш вкус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Способ приготовления:</w:t>
      </w:r>
    </w:p>
    <w:p w:rsidR="0099212A" w:rsidRDefault="0099212A" w:rsidP="009921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Подготовим гуляш. Снимите с лука шелуху и мелко его порежьте. Мясо помойте, удалите пленки и порежьте кубиками. На разогретую сковородку выложите пассироваться лук на 3-4 минуты, а затем говядину. Посолите и поперчите, перемешайте мясо с луком, закройте крышкой сковороду и оставьте на час – два до тех пор, пока содержимое не станет мягким.</w:t>
      </w:r>
    </w:p>
    <w:p w:rsidR="0099212A" w:rsidRDefault="0099212A" w:rsidP="009921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Как только мясо станет мягким, наберите в кастрюлю воды, поставьте ее на огонь.</w:t>
      </w:r>
    </w:p>
    <w:p w:rsidR="0099212A" w:rsidRDefault="0099212A" w:rsidP="009921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Картошку </w:t>
      </w:r>
      <w:proofErr w:type="gramStart"/>
      <w:r>
        <w:rPr>
          <w:color w:val="000000"/>
        </w:rPr>
        <w:t>почистите</w:t>
      </w:r>
      <w:proofErr w:type="gramEnd"/>
      <w:r>
        <w:rPr>
          <w:color w:val="000000"/>
        </w:rPr>
        <w:t xml:space="preserve"> и порежьте маленькими кубиками, опустите в кастрюлю. Едва вода в кастрюле закипит, добавьте туда мясо и консервированный горошек вместе с жидкостью из банки.</w:t>
      </w:r>
    </w:p>
    <w:p w:rsidR="0099212A" w:rsidRDefault="0099212A" w:rsidP="009921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Перец помойте и порезать соломкой. Добавьте его в суп-гуляш через 10 минут.</w:t>
      </w:r>
    </w:p>
    <w:p w:rsidR="0099212A" w:rsidRDefault="0099212A" w:rsidP="0099212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Помытую и рубленую зелень добавьте в кастрюлю и через две минуты выключайте огонь под кастрюлей.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 4: Суп-гуляш со свининой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Можно ли приготовить суп-гуляш из свинины? Конечно можно! Однако имейте в виду, что готовое блюдо </w:t>
      </w:r>
      <w:proofErr w:type="gramStart"/>
      <w:r>
        <w:rPr>
          <w:color w:val="000000"/>
        </w:rPr>
        <w:t>получится</w:t>
      </w:r>
      <w:proofErr w:type="gramEnd"/>
      <w:r>
        <w:rPr>
          <w:color w:val="000000"/>
        </w:rPr>
        <w:t xml:space="preserve"> очень жирным. Впрочем, если вы не сидите на диете или готовите для любимого мужчины, калорийность блюда вас не смутит.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Требуемые ингредиенты: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Вода чистая для супа 1 литр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Картофелины среднего размера 2 штуки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Свинина 1 кг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Луковица большая 1 штука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Морковь 1 штука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Масло подсолнечное для обжаривания мяса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Соль, перец молотый</w:t>
      </w:r>
    </w:p>
    <w:p w:rsidR="0099212A" w:rsidRDefault="0099212A" w:rsidP="0099212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Зелень свежая на ваш вкус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Способ приготовления:</w:t>
      </w:r>
    </w:p>
    <w:p w:rsidR="0099212A" w:rsidRDefault="0099212A" w:rsidP="009921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Подготовим гуляш из свиного мяса для супа. Очищенный лук мелко порежьте. Свинину помойте и порежьте небольшими кубиками. На разогретую сковородку выложите вначале лук, а затем свинину. Посолите и поперчите, перемешайте мясо с луком, закройте крышкой сковороду. Свинина готовится гораздо быстрее говядины, через 25-30 минут мясо будет полностью готовым.</w:t>
      </w:r>
    </w:p>
    <w:p w:rsidR="0099212A" w:rsidRDefault="0099212A" w:rsidP="009921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Наполните кастрюлю водой, поставьте ее на огонь.</w:t>
      </w:r>
    </w:p>
    <w:p w:rsidR="0099212A" w:rsidRDefault="0099212A" w:rsidP="009921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 xml:space="preserve">Картошку и морковку </w:t>
      </w:r>
      <w:proofErr w:type="gramStart"/>
      <w:r>
        <w:rPr>
          <w:color w:val="000000"/>
        </w:rPr>
        <w:t>почистите</w:t>
      </w:r>
      <w:proofErr w:type="gramEnd"/>
      <w:r>
        <w:rPr>
          <w:color w:val="000000"/>
        </w:rPr>
        <w:t xml:space="preserve"> и порежьте маленькими кубиками, опустите в кастрюлю с не закипевшей водой, подсолите. Едва вода в кастрюле закипит, добавьте туда свинину. Оставьте на 15 минут вариться под закрытой крышкой.</w:t>
      </w:r>
    </w:p>
    <w:p w:rsidR="0099212A" w:rsidRDefault="0099212A" w:rsidP="0099212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Помытую и рубленую зелень добавьте к супу и через две минуты выключайте огонь под кастрюлей.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Рецепт 5: Суп-гуляш с грибами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Если вы добавите в сербский суп-гуляш толику лесных грибов, то ваши домашние будут просто в восторге от готового блюда!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Требуемые ингредиенты: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Вода чистая для супа 1 литр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Картофелины среднего размера 2 штуки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Говяжье мясо любых сортов 800 грамм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Луковица большая 1 штука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Грибы лесные 300 грамм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Морковь 1 штука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Масло подсолнечное для обжаривания мяса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Соль, перец молотый</w:t>
      </w:r>
    </w:p>
    <w:p w:rsidR="0099212A" w:rsidRDefault="0099212A" w:rsidP="0099212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Зелень свежая на ваш вкус</w:t>
      </w:r>
    </w:p>
    <w:p w:rsidR="0099212A" w:rsidRDefault="0099212A" w:rsidP="0099212A">
      <w:pPr>
        <w:pStyle w:val="a3"/>
        <w:shd w:val="clear" w:color="auto" w:fill="FFFFFF"/>
        <w:spacing w:before="0" w:beforeAutospacing="0" w:after="0" w:afterAutospacing="0" w:line="367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Способ приготовления:</w:t>
      </w:r>
    </w:p>
    <w:p w:rsidR="0099212A" w:rsidRDefault="0099212A" w:rsidP="0099212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Приготовим гуляш для супа. Лук мелко порежьте и выложите пассироваться. Говядину помойте и порежьте кубиками. Добавьте к луку, посолите, перемешайте и тушите под закрытой крышкой до мягкости мяса.</w:t>
      </w:r>
    </w:p>
    <w:p w:rsidR="0099212A" w:rsidRDefault="0099212A" w:rsidP="0099212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Пока говядина тушиться, наполните кастрюлю водой и поставьте на огонь.</w:t>
      </w:r>
    </w:p>
    <w:p w:rsidR="0099212A" w:rsidRDefault="0099212A" w:rsidP="0099212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Морковку и картошку </w:t>
      </w:r>
      <w:proofErr w:type="gramStart"/>
      <w:r>
        <w:rPr>
          <w:color w:val="000000"/>
        </w:rPr>
        <w:t>почистите</w:t>
      </w:r>
      <w:proofErr w:type="gramEnd"/>
      <w:r>
        <w:rPr>
          <w:color w:val="000000"/>
        </w:rPr>
        <w:t xml:space="preserve"> и порежьте кубиками, грибы тщательно помойте и также порежьте, опустите в кастрюлю, подсолите. В кипящую воду добавьте готовое мясо, доведите еще раз до кипения и варите под закрытой крышкой 15 минут.</w:t>
      </w:r>
    </w:p>
    <w:p w:rsidR="0099212A" w:rsidRDefault="0099212A" w:rsidP="0099212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7" w:lineRule="atLeast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Помытую и рубленую зелень добавьте в кастрюлю, через две минуты выключайте огонь под кастрюлей и подавайте готовый суп.</w:t>
      </w:r>
    </w:p>
    <w:p w:rsidR="00DB6564" w:rsidRDefault="00135D2F" w:rsidP="0099212A">
      <w:pPr>
        <w:jc w:val="both"/>
      </w:pPr>
    </w:p>
    <w:sectPr w:rsidR="00DB6564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41D"/>
    <w:multiLevelType w:val="multilevel"/>
    <w:tmpl w:val="DC58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F3F9B"/>
    <w:multiLevelType w:val="multilevel"/>
    <w:tmpl w:val="B400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02251"/>
    <w:multiLevelType w:val="hybridMultilevel"/>
    <w:tmpl w:val="19D4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C1A3D"/>
    <w:multiLevelType w:val="multilevel"/>
    <w:tmpl w:val="9C86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36006"/>
    <w:multiLevelType w:val="multilevel"/>
    <w:tmpl w:val="21EE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C38B3"/>
    <w:multiLevelType w:val="multilevel"/>
    <w:tmpl w:val="F7D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A1A88"/>
    <w:multiLevelType w:val="multilevel"/>
    <w:tmpl w:val="3078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A37852"/>
    <w:multiLevelType w:val="multilevel"/>
    <w:tmpl w:val="7AB4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03931"/>
    <w:multiLevelType w:val="multilevel"/>
    <w:tmpl w:val="85DC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F72C8"/>
    <w:multiLevelType w:val="multilevel"/>
    <w:tmpl w:val="817C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D5F8C"/>
    <w:multiLevelType w:val="multilevel"/>
    <w:tmpl w:val="A22A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212A"/>
    <w:rsid w:val="00135D2F"/>
    <w:rsid w:val="00501E74"/>
    <w:rsid w:val="005E3EC9"/>
    <w:rsid w:val="007B3A3C"/>
    <w:rsid w:val="007E437D"/>
    <w:rsid w:val="0099212A"/>
    <w:rsid w:val="00A10422"/>
    <w:rsid w:val="00B1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2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alk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2020-11-15T15:15:00Z</dcterms:created>
  <dcterms:modified xsi:type="dcterms:W3CDTF">2020-11-15T15:33:00Z</dcterms:modified>
</cp:coreProperties>
</file>