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4" w:rsidRDefault="007F3784" w:rsidP="007F3784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7F3784" w:rsidRDefault="007F3784" w:rsidP="007F3784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14.11.2020г.</w:t>
      </w:r>
    </w:p>
    <w:p w:rsidR="00676DCC" w:rsidRDefault="00676DCC" w:rsidP="00676DCC">
      <w:pPr>
        <w:pStyle w:val="a3"/>
        <w:rPr>
          <w:rStyle w:val="a4"/>
          <w:b/>
          <w:sz w:val="28"/>
          <w:szCs w:val="28"/>
        </w:rPr>
      </w:pPr>
      <w:bookmarkStart w:id="0" w:name="_GoBack"/>
      <w:bookmarkEnd w:id="0"/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u w:val="single"/>
        </w:rPr>
      </w:pPr>
      <w:r>
        <w:rPr>
          <w:rFonts w:ascii="Times New Roman" w:eastAsia="FranklinGothicMedium" w:hAnsi="Times New Roman" w:cs="Times New Roman"/>
          <w:b/>
          <w:i/>
          <w:u w:val="single"/>
        </w:rPr>
        <w:t xml:space="preserve">Вопрос </w:t>
      </w:r>
      <w:r w:rsidRPr="00C151D1">
        <w:rPr>
          <w:rFonts w:ascii="Times New Roman" w:eastAsia="FranklinGothicMedium" w:hAnsi="Times New Roman" w:cs="Times New Roman"/>
          <w:b/>
          <w:i/>
          <w:u w:val="single"/>
        </w:rPr>
        <w:t>2. ХАРАКТЕРИСТИКА ПРЕДПРИЯТИЙ ОБЩЕСТВЕННОГО ПИТАНИЯ</w:t>
      </w:r>
    </w:p>
    <w:p w:rsidR="00AE6484" w:rsidRPr="00C151D1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u w:val="single"/>
        </w:rPr>
      </w:pP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F7808">
        <w:rPr>
          <w:rFonts w:ascii="Times New Roman" w:hAnsi="Times New Roman" w:cs="Times New Roman"/>
          <w:color w:val="000000"/>
        </w:rPr>
        <w:t>В современных условиях существуют различные предприятия общественного</w:t>
      </w:r>
      <w:proofErr w:type="gramEnd"/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питания, которые выпускают и реализуют сложные хлебобулочные и мучные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кондитерские изделия.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Предприятие общественного питания [предприятие питания) </w:t>
      </w:r>
      <w:r w:rsidRPr="004F7808">
        <w:rPr>
          <w:rFonts w:ascii="Times New Roman" w:hAnsi="Times New Roman" w:cs="Times New Roman"/>
          <w:color w:val="000000"/>
        </w:rPr>
        <w:t>—</w:t>
      </w:r>
      <w:proofErr w:type="gramEnd"/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это объект хозяйственной деятельности, предназначенный для изготовления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продукции общественного питания, создания условий для потребления и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реализации продукции общественного питания и покупных товаров, а также</w:t>
      </w:r>
    </w:p>
    <w:p w:rsidR="00AE6484" w:rsidRPr="003A24C1" w:rsidRDefault="00AE6484" w:rsidP="00AE648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D2D2D"/>
          <w:spacing w:val="2"/>
          <w:sz w:val="22"/>
          <w:szCs w:val="22"/>
        </w:rPr>
      </w:pPr>
      <w:proofErr w:type="gramStart"/>
      <w:r w:rsidRPr="003A24C1">
        <w:rPr>
          <w:b w:val="0"/>
          <w:color w:val="000000"/>
          <w:sz w:val="22"/>
          <w:szCs w:val="22"/>
        </w:rPr>
        <w:t xml:space="preserve">для оказания дополнительных услуг </w:t>
      </w:r>
      <w:r>
        <w:rPr>
          <w:b w:val="0"/>
          <w:color w:val="000000"/>
          <w:sz w:val="22"/>
          <w:szCs w:val="22"/>
        </w:rPr>
        <w:t>(</w:t>
      </w:r>
      <w:r w:rsidRPr="003A24C1">
        <w:rPr>
          <w:b w:val="0"/>
          <w:color w:val="2D2D2D"/>
          <w:spacing w:val="2"/>
          <w:sz w:val="22"/>
          <w:szCs w:val="22"/>
        </w:rPr>
        <w:t>ГОСТ 31985-2013 Услуги общественного питания.</w:t>
      </w:r>
      <w:proofErr w:type="gramEnd"/>
      <w:r w:rsidRPr="003A24C1">
        <w:rPr>
          <w:b w:val="0"/>
          <w:color w:val="2D2D2D"/>
          <w:spacing w:val="2"/>
          <w:sz w:val="22"/>
          <w:szCs w:val="22"/>
        </w:rPr>
        <w:t xml:space="preserve"> </w:t>
      </w:r>
      <w:proofErr w:type="gramStart"/>
      <w:r w:rsidRPr="003A24C1">
        <w:rPr>
          <w:b w:val="0"/>
          <w:color w:val="2D2D2D"/>
          <w:spacing w:val="2"/>
          <w:sz w:val="22"/>
          <w:szCs w:val="22"/>
        </w:rPr>
        <w:t>Термины и определения</w:t>
      </w:r>
      <w:r>
        <w:rPr>
          <w:b w:val="0"/>
          <w:color w:val="2D2D2D"/>
          <w:spacing w:val="2"/>
          <w:sz w:val="22"/>
          <w:szCs w:val="22"/>
        </w:rPr>
        <w:t>)</w:t>
      </w:r>
      <w:proofErr w:type="gramEnd"/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F7808">
        <w:rPr>
          <w:rFonts w:ascii="Times New Roman" w:hAnsi="Times New Roman" w:cs="Times New Roman"/>
          <w:color w:val="000000"/>
        </w:rPr>
        <w:t>К предприятиям общественного питания относятся: ресторан, кафе,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кулинария, бар, кофейня, предприятие быстрого обслуживания, закусочная,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буфет, кафетерий, столовая и др.</w:t>
      </w:r>
      <w:proofErr w:type="gramEnd"/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П</w:t>
      </w:r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t xml:space="preserve">редприятия общественного питания </w:t>
      </w:r>
      <w:r w:rsidRPr="004F7808">
        <w:rPr>
          <w:rFonts w:ascii="Times New Roman" w:hAnsi="Times New Roman" w:cs="Times New Roman"/>
          <w:color w:val="000000"/>
        </w:rPr>
        <w:t xml:space="preserve">подразделяют на три группы: </w:t>
      </w:r>
      <w:r w:rsidRPr="004F7808">
        <w:rPr>
          <w:rFonts w:ascii="Times New Roman" w:hAnsi="Times New Roman" w:cs="Times New Roman"/>
          <w:color w:val="000000"/>
          <w:u w:val="single"/>
        </w:rPr>
        <w:t>малые, средние и крупные</w:t>
      </w:r>
      <w:r w:rsidRPr="004F7808">
        <w:rPr>
          <w:rFonts w:ascii="Times New Roman" w:hAnsi="Times New Roman" w:cs="Times New Roman"/>
          <w:color w:val="000000"/>
        </w:rPr>
        <w:t xml:space="preserve">. </w:t>
      </w:r>
      <w:r w:rsidRPr="004F7808">
        <w:rPr>
          <w:rFonts w:ascii="Times New Roman" w:hAnsi="Times New Roman" w:cs="Times New Roman"/>
          <w:i/>
          <w:color w:val="000000"/>
        </w:rPr>
        <w:t>При отнесении предприятия к одной из групп можно использовать следующие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4F7808">
        <w:rPr>
          <w:rFonts w:ascii="Times New Roman" w:hAnsi="Times New Roman" w:cs="Times New Roman"/>
          <w:i/>
          <w:color w:val="000000"/>
        </w:rPr>
        <w:t>показатели</w:t>
      </w:r>
      <w:r w:rsidRPr="004F7808">
        <w:rPr>
          <w:rFonts w:ascii="Times New Roman" w:hAnsi="Times New Roman" w:cs="Times New Roman"/>
          <w:color w:val="000000"/>
        </w:rPr>
        <w:t xml:space="preserve">: </w:t>
      </w:r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4F7808">
        <w:rPr>
          <w:rFonts w:ascii="Times New Roman" w:hAnsi="Times New Roman" w:cs="Times New Roman"/>
          <w:color w:val="000000"/>
        </w:rPr>
        <w:t xml:space="preserve">численность </w:t>
      </w:r>
      <w:proofErr w:type="gramStart"/>
      <w:r w:rsidRPr="004F7808">
        <w:rPr>
          <w:rFonts w:ascii="Times New Roman" w:hAnsi="Times New Roman" w:cs="Times New Roman"/>
          <w:color w:val="000000"/>
        </w:rPr>
        <w:t>работающих</w:t>
      </w:r>
      <w:proofErr w:type="gramEnd"/>
      <w:r w:rsidRPr="004F7808">
        <w:rPr>
          <w:rFonts w:ascii="Times New Roman" w:hAnsi="Times New Roman" w:cs="Times New Roman"/>
          <w:color w:val="000000"/>
        </w:rPr>
        <w:t xml:space="preserve">, 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4F7808">
        <w:rPr>
          <w:rFonts w:ascii="Times New Roman" w:hAnsi="Times New Roman" w:cs="Times New Roman"/>
          <w:color w:val="000000"/>
        </w:rPr>
        <w:t>стоимость выпущенной продукции,</w:t>
      </w:r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4F7808">
        <w:rPr>
          <w:rFonts w:ascii="Times New Roman" w:hAnsi="Times New Roman" w:cs="Times New Roman"/>
          <w:color w:val="000000"/>
        </w:rPr>
        <w:t>стоимость основных производственных фондов.</w:t>
      </w:r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t xml:space="preserve">По численности сотрудников </w:t>
      </w:r>
      <w:r w:rsidRPr="004F7808">
        <w:rPr>
          <w:rFonts w:ascii="Times New Roman" w:hAnsi="Times New Roman" w:cs="Times New Roman"/>
          <w:color w:val="000000"/>
        </w:rPr>
        <w:t>малые (от 30 до 50 человек), средние (от 50 до 500, реже до 300 человек) и крупные (более 500 человек)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b/>
          <w:i/>
          <w:color w:val="000000"/>
          <w:u w:val="single"/>
        </w:rPr>
        <w:t>Малые предприятия</w:t>
      </w:r>
      <w:r w:rsidRPr="004F7808">
        <w:rPr>
          <w:rFonts w:ascii="Times New Roman" w:hAnsi="Times New Roman" w:cs="Times New Roman"/>
          <w:color w:val="000000"/>
        </w:rPr>
        <w:t>, как правило, не имеют отдельного кондитерского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цеха и поэтому могут возникать перерывы в технологических процессах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приготовления сложной хлебобулочной и мучной кондитерской продукции.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 xml:space="preserve">Например, </w:t>
      </w:r>
      <w:proofErr w:type="spellStart"/>
      <w:r w:rsidRPr="004F7808">
        <w:rPr>
          <w:rFonts w:ascii="Times New Roman" w:hAnsi="Times New Roman" w:cs="Times New Roman"/>
          <w:color w:val="000000"/>
        </w:rPr>
        <w:t>расстойка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дрожжевого теста производится в помещениях (горячий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 xml:space="preserve">цех), приготовление отделочных полуфабрикатов и различных видов начинок в основном производят в холодном цехе, поэтому требуется соблюдать повышенные требования правил санитарии и режимов технологии. Преобладает ручной труд: </w:t>
      </w:r>
      <w:proofErr w:type="spellStart"/>
      <w:r w:rsidRPr="004F7808">
        <w:rPr>
          <w:rFonts w:ascii="Times New Roman" w:hAnsi="Times New Roman" w:cs="Times New Roman"/>
          <w:color w:val="000000"/>
        </w:rPr>
        <w:t>порционирование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изделий, транспортировка заготовок к пекарским шкафам и транспортировка готовых изделий к месту назначения и т.д.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b/>
          <w:i/>
          <w:color w:val="000000"/>
          <w:u w:val="single"/>
        </w:rPr>
        <w:t>На средних предприятиях</w:t>
      </w:r>
      <w:r w:rsidRPr="004F7808">
        <w:rPr>
          <w:rFonts w:ascii="Times New Roman" w:hAnsi="Times New Roman" w:cs="Times New Roman"/>
          <w:color w:val="000000"/>
        </w:rPr>
        <w:t>, выпускающих сложные хлебобулочные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мучные кондитерские изделия, в структуру которых входит кондитерский цех,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часто отсутствуют: помещение для зачистки масла и обработки яиц, отдельное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стерилизационное помещение для кондитерских мешков, наконечников,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мелкого инвентаря и др. Для обеспечения непрерывного технологического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процесса применяется частичная механизация отдельных операций.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b/>
          <w:i/>
          <w:color w:val="000000"/>
          <w:u w:val="single"/>
        </w:rPr>
        <w:t>На крупных предприятиях</w:t>
      </w:r>
      <w:r w:rsidRPr="004F7808">
        <w:rPr>
          <w:rFonts w:ascii="Times New Roman" w:hAnsi="Times New Roman" w:cs="Times New Roman"/>
          <w:color w:val="000000"/>
        </w:rPr>
        <w:t xml:space="preserve"> создаются благоприятные условия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обеспечения непрерывного технологического процесса приготовления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сложной хлебобулочной и мучной кондитерской продукции, применяются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 xml:space="preserve">современные механизированные линии и </w:t>
      </w:r>
      <w:proofErr w:type="gramStart"/>
      <w:r w:rsidRPr="004F7808">
        <w:rPr>
          <w:rFonts w:ascii="Times New Roman" w:hAnsi="Times New Roman" w:cs="Times New Roman"/>
          <w:color w:val="000000"/>
        </w:rPr>
        <w:t>высокотехнологическое</w:t>
      </w:r>
      <w:proofErr w:type="gramEnd"/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 xml:space="preserve">оборудование. К ним относятся заготовочные и </w:t>
      </w:r>
      <w:proofErr w:type="spellStart"/>
      <w:r w:rsidRPr="004F7808">
        <w:rPr>
          <w:rFonts w:ascii="Times New Roman" w:hAnsi="Times New Roman" w:cs="Times New Roman"/>
          <w:color w:val="000000"/>
        </w:rPr>
        <w:t>доготовочные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предприятия,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комбинаты общественного питания.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i/>
          <w:iCs/>
          <w:color w:val="000000"/>
        </w:rPr>
        <w:t xml:space="preserve">Заготовочное предприятие питания </w:t>
      </w:r>
      <w:r w:rsidRPr="004F7808">
        <w:rPr>
          <w:rFonts w:ascii="Times New Roman" w:hAnsi="Times New Roman" w:cs="Times New Roman"/>
          <w:color w:val="000000"/>
        </w:rPr>
        <w:t>— предприятие (цех) общественного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питания, предназначенное для изготовления продукции общественного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 xml:space="preserve">питания, снабжения </w:t>
      </w:r>
      <w:proofErr w:type="spellStart"/>
      <w:r w:rsidRPr="004F7808">
        <w:rPr>
          <w:rFonts w:ascii="Times New Roman" w:hAnsi="Times New Roman" w:cs="Times New Roman"/>
          <w:color w:val="000000"/>
        </w:rPr>
        <w:t>доготовочных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предприятий питания, магазинов и отделов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кулинарии, предприятий розничной торговли, а также для доставки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продукции потребителям по их заказам.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F7808">
        <w:rPr>
          <w:rFonts w:ascii="Times New Roman" w:hAnsi="Times New Roman" w:cs="Times New Roman"/>
          <w:i/>
          <w:iCs/>
          <w:color w:val="000000"/>
        </w:rPr>
        <w:t>Доготовочное</w:t>
      </w:r>
      <w:proofErr w:type="spellEnd"/>
      <w:r w:rsidRPr="004F7808">
        <w:rPr>
          <w:rFonts w:ascii="Times New Roman" w:hAnsi="Times New Roman" w:cs="Times New Roman"/>
          <w:i/>
          <w:iCs/>
          <w:color w:val="000000"/>
        </w:rPr>
        <w:t xml:space="preserve"> предприятие питания </w:t>
      </w:r>
      <w:r w:rsidRPr="004F7808">
        <w:rPr>
          <w:rFonts w:ascii="Times New Roman" w:hAnsi="Times New Roman" w:cs="Times New Roman"/>
          <w:color w:val="000000"/>
        </w:rPr>
        <w:t>— предприятие общественного питания,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осуществляющее изготовление блюд из полуфабрикатов и кулинарных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изделий, их реализацию и организацию потребления по месту приготовления.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i/>
          <w:iCs/>
          <w:color w:val="000000"/>
        </w:rPr>
        <w:t xml:space="preserve">Комбинат общественного питания </w:t>
      </w:r>
      <w:r w:rsidRPr="004F7808">
        <w:rPr>
          <w:rFonts w:ascii="Times New Roman" w:hAnsi="Times New Roman" w:cs="Times New Roman"/>
          <w:color w:val="000000"/>
        </w:rPr>
        <w:t>— предприятие общественного питания,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 xml:space="preserve">состоящее из заготовочных и </w:t>
      </w:r>
      <w:proofErr w:type="spellStart"/>
      <w:r w:rsidRPr="004F7808">
        <w:rPr>
          <w:rFonts w:ascii="Times New Roman" w:hAnsi="Times New Roman" w:cs="Times New Roman"/>
          <w:color w:val="000000"/>
        </w:rPr>
        <w:t>доготовочных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предприятий питания с единым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технологическим процессом изготовления продукции, а также магазинов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кулинарии и вспомогательных служб.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По характеру организации производства общественного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t xml:space="preserve">питания </w:t>
      </w:r>
      <w:r w:rsidRPr="004F7808">
        <w:rPr>
          <w:rFonts w:ascii="Times New Roman" w:hAnsi="Times New Roman" w:cs="Times New Roman"/>
          <w:color w:val="000000"/>
        </w:rPr>
        <w:t>различают предприятия с полным и неполным технологическим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процессом.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 с </w:t>
      </w:r>
      <w:r w:rsidRPr="009606CC">
        <w:rPr>
          <w:rFonts w:ascii="Times New Roman" w:hAnsi="Times New Roman" w:cs="Times New Roman"/>
          <w:color w:val="000000"/>
          <w:u w:val="single"/>
        </w:rPr>
        <w:t>полным технологическим процессом</w:t>
      </w:r>
      <w:r w:rsidRPr="004F7808">
        <w:rPr>
          <w:rFonts w:ascii="Times New Roman" w:hAnsi="Times New Roman" w:cs="Times New Roman"/>
          <w:color w:val="000000"/>
        </w:rPr>
        <w:t xml:space="preserve"> начинают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обработку сырья с приема и хранения и заканчивают реализацией готовой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продукции.</w:t>
      </w:r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Предприятия с </w:t>
      </w:r>
      <w:r w:rsidRPr="009606CC">
        <w:rPr>
          <w:rFonts w:ascii="Times New Roman" w:hAnsi="Times New Roman" w:cs="Times New Roman"/>
          <w:color w:val="000000"/>
          <w:u w:val="single"/>
        </w:rPr>
        <w:t>неполным технологическим процессом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осуществляют подготовку (</w:t>
      </w:r>
      <w:proofErr w:type="spellStart"/>
      <w:r w:rsidRPr="004F7808">
        <w:rPr>
          <w:rFonts w:ascii="Times New Roman" w:hAnsi="Times New Roman" w:cs="Times New Roman"/>
          <w:color w:val="000000"/>
        </w:rPr>
        <w:t>доготовку</w:t>
      </w:r>
      <w:proofErr w:type="spellEnd"/>
      <w:r w:rsidRPr="004F7808">
        <w:rPr>
          <w:rFonts w:ascii="Times New Roman" w:hAnsi="Times New Roman" w:cs="Times New Roman"/>
          <w:color w:val="000000"/>
        </w:rPr>
        <w:t>) полуфабрикатов и реализацию готовой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продукции.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Предприятия общественного питания имеют цехи, которые специализируются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по видам перерабатываемого сырья и изготавливаемой продукции,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складские помещения, санитарно-техническое хозяйство и другие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вспомогательные цехи.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b/>
          <w:bCs/>
          <w:i/>
          <w:iCs/>
          <w:color w:val="000000"/>
        </w:rPr>
        <w:t xml:space="preserve">Цех </w:t>
      </w:r>
      <w:r w:rsidRPr="004F7808">
        <w:rPr>
          <w:rFonts w:ascii="Times New Roman" w:hAnsi="Times New Roman" w:cs="Times New Roman"/>
          <w:color w:val="000000"/>
        </w:rPr>
        <w:t>— это обособленная производственная единица предприятия, в которой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осуществляется обработка сырья, приготовление полуфабрикатов и готовой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продукции.</w:t>
      </w:r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6484" w:rsidRPr="004867D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 xml:space="preserve">На предприятиях общественного питания цехи подразделяются </w:t>
      </w:r>
      <w:proofErr w:type="gramStart"/>
      <w:r w:rsidRPr="004F7808"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4867D8">
        <w:rPr>
          <w:rFonts w:ascii="Times New Roman" w:hAnsi="Times New Roman" w:cs="Times New Roman"/>
          <w:b/>
          <w:i/>
          <w:color w:val="000000"/>
        </w:rPr>
        <w:t xml:space="preserve">заготовочные, </w:t>
      </w:r>
      <w:proofErr w:type="spellStart"/>
      <w:r w:rsidRPr="004867D8">
        <w:rPr>
          <w:rFonts w:ascii="Times New Roman" w:hAnsi="Times New Roman" w:cs="Times New Roman"/>
          <w:b/>
          <w:i/>
          <w:color w:val="000000"/>
        </w:rPr>
        <w:t>доготовочные</w:t>
      </w:r>
      <w:proofErr w:type="spellEnd"/>
      <w:r w:rsidRPr="004867D8">
        <w:rPr>
          <w:rFonts w:ascii="Times New Roman" w:hAnsi="Times New Roman" w:cs="Times New Roman"/>
          <w:b/>
          <w:i/>
          <w:color w:val="000000"/>
        </w:rPr>
        <w:t xml:space="preserve"> и специализированные.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</w:t>
      </w:r>
      <w:r w:rsidRPr="009606CC">
        <w:rPr>
          <w:rFonts w:ascii="Times New Roman" w:hAnsi="Times New Roman" w:cs="Times New Roman"/>
          <w:color w:val="000000"/>
          <w:u w:val="single"/>
        </w:rPr>
        <w:t>заготовоч</w:t>
      </w:r>
      <w:r>
        <w:rPr>
          <w:rFonts w:ascii="Times New Roman" w:hAnsi="Times New Roman" w:cs="Times New Roman"/>
          <w:color w:val="000000"/>
          <w:u w:val="single"/>
        </w:rPr>
        <w:t>ных цеха</w:t>
      </w:r>
      <w:r w:rsidRPr="009606CC">
        <w:rPr>
          <w:rFonts w:ascii="Times New Roman" w:hAnsi="Times New Roman" w:cs="Times New Roman"/>
          <w:color w:val="000000"/>
          <w:u w:val="single"/>
        </w:rPr>
        <w:t>х</w:t>
      </w:r>
      <w:r w:rsidRPr="004F7808">
        <w:rPr>
          <w:rFonts w:ascii="Times New Roman" w:hAnsi="Times New Roman" w:cs="Times New Roman"/>
          <w:color w:val="000000"/>
        </w:rPr>
        <w:t xml:space="preserve"> проводят механическую обработку сырья.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Рабочие места в зависимости от технологической л</w:t>
      </w:r>
      <w:r>
        <w:rPr>
          <w:rFonts w:ascii="Times New Roman" w:hAnsi="Times New Roman" w:cs="Times New Roman"/>
          <w:color w:val="000000"/>
        </w:rPr>
        <w:t>инии четко раз</w:t>
      </w:r>
      <w:r w:rsidRPr="004F7808">
        <w:rPr>
          <w:rFonts w:ascii="Times New Roman" w:hAnsi="Times New Roman" w:cs="Times New Roman"/>
          <w:color w:val="000000"/>
        </w:rPr>
        <w:t>граничиваются технологическим</w:t>
      </w:r>
      <w:r>
        <w:rPr>
          <w:rFonts w:ascii="Times New Roman" w:hAnsi="Times New Roman" w:cs="Times New Roman"/>
          <w:color w:val="000000"/>
        </w:rPr>
        <w:t xml:space="preserve"> оборудованием, инвентарем и ин</w:t>
      </w:r>
      <w:r w:rsidRPr="004F7808">
        <w:rPr>
          <w:rFonts w:ascii="Times New Roman" w:hAnsi="Times New Roman" w:cs="Times New Roman"/>
          <w:color w:val="000000"/>
        </w:rPr>
        <w:t>струментами. Оборудование и инвентарь маркируют в соответствии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принадлежностью к той или иной линии обрабатываемого сырья.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06CC">
        <w:rPr>
          <w:rFonts w:ascii="Times New Roman" w:hAnsi="Times New Roman" w:cs="Times New Roman"/>
          <w:color w:val="000000"/>
          <w:u w:val="single"/>
        </w:rPr>
        <w:t xml:space="preserve">К </w:t>
      </w:r>
      <w:proofErr w:type="spellStart"/>
      <w:r w:rsidRPr="009606CC">
        <w:rPr>
          <w:rFonts w:ascii="Times New Roman" w:hAnsi="Times New Roman" w:cs="Times New Roman"/>
          <w:color w:val="000000"/>
          <w:u w:val="single"/>
        </w:rPr>
        <w:t>доготовочным</w:t>
      </w:r>
      <w:proofErr w:type="spellEnd"/>
      <w:r w:rsidRPr="009606CC">
        <w:rPr>
          <w:rFonts w:ascii="Times New Roman" w:hAnsi="Times New Roman" w:cs="Times New Roman"/>
          <w:color w:val="000000"/>
          <w:u w:val="single"/>
        </w:rPr>
        <w:t xml:space="preserve"> цехам</w:t>
      </w:r>
      <w:r w:rsidRPr="004F7808">
        <w:rPr>
          <w:rFonts w:ascii="Times New Roman" w:hAnsi="Times New Roman" w:cs="Times New Roman"/>
          <w:color w:val="000000"/>
        </w:rPr>
        <w:t xml:space="preserve"> относятся холодный и горячий цех.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i/>
          <w:iCs/>
          <w:color w:val="000000"/>
        </w:rPr>
        <w:t xml:space="preserve">Холодный цех </w:t>
      </w:r>
      <w:r w:rsidRPr="004F7808">
        <w:rPr>
          <w:rFonts w:ascii="Times New Roman" w:hAnsi="Times New Roman" w:cs="Times New Roman"/>
          <w:color w:val="000000"/>
        </w:rPr>
        <w:t>на предприятиях общественного питания предназначен для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изготовления продукции из сырья, прошедшей тепловую обработку,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из сырья без дополнительной обработки.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i/>
          <w:iCs/>
          <w:color w:val="000000"/>
        </w:rPr>
        <w:t xml:space="preserve">Горячий цех </w:t>
      </w:r>
      <w:r w:rsidRPr="004F7808">
        <w:rPr>
          <w:rFonts w:ascii="Times New Roman" w:hAnsi="Times New Roman" w:cs="Times New Roman"/>
          <w:color w:val="000000"/>
        </w:rPr>
        <w:t>осуществляет тепловую обработку продуктов и полуфабрикатов.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67D8">
        <w:rPr>
          <w:rFonts w:ascii="Times New Roman" w:hAnsi="Times New Roman" w:cs="Times New Roman"/>
          <w:color w:val="000000"/>
          <w:u w:val="single"/>
        </w:rPr>
        <w:t>К специализированным цехам</w:t>
      </w:r>
      <w:r w:rsidRPr="004F7808">
        <w:rPr>
          <w:rFonts w:ascii="Times New Roman" w:hAnsi="Times New Roman" w:cs="Times New Roman"/>
          <w:color w:val="000000"/>
        </w:rPr>
        <w:t xml:space="preserve"> относятся кондитерский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кулинарный цех.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i/>
          <w:iCs/>
          <w:color w:val="000000"/>
        </w:rPr>
        <w:t xml:space="preserve">Кондитерский цех </w:t>
      </w:r>
      <w:r w:rsidRPr="004F7808">
        <w:rPr>
          <w:rFonts w:ascii="Times New Roman" w:hAnsi="Times New Roman" w:cs="Times New Roman"/>
          <w:color w:val="000000"/>
        </w:rPr>
        <w:t>в производственной структуре предприятия общественного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питания является самостоятельным и независимым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цехом. Кондитерский цех выпускает изделия, которые реализуются не только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залах, но и в магазинах, кулинариях, буфетах и т.д.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i/>
          <w:iCs/>
          <w:color w:val="000000"/>
        </w:rPr>
        <w:t xml:space="preserve">Кулинарный цех </w:t>
      </w:r>
      <w:r w:rsidRPr="004F7808">
        <w:rPr>
          <w:rFonts w:ascii="Times New Roman" w:hAnsi="Times New Roman" w:cs="Times New Roman"/>
          <w:color w:val="000000"/>
        </w:rPr>
        <w:t>выпускает специализированную кулинарную продукцию.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F7808">
        <w:rPr>
          <w:rFonts w:ascii="Times New Roman" w:hAnsi="Times New Roman" w:cs="Times New Roman"/>
          <w:color w:val="000000"/>
        </w:rPr>
        <w:t>Преимущества цеховой структуры предприятия по сравнению с другими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типами организации производства заключаются в том, что работники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результате выполнения отдельных операций технологического процесса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имеют возможность узко специализироваться и повышать свой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профессионализм.</w:t>
      </w:r>
    </w:p>
    <w:p w:rsidR="00AE6484" w:rsidRPr="004F7808" w:rsidRDefault="00AE6484" w:rsidP="00AE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F7808">
        <w:rPr>
          <w:rFonts w:ascii="Times New Roman" w:hAnsi="Times New Roman" w:cs="Times New Roman"/>
          <w:color w:val="000000"/>
        </w:rPr>
        <w:t>Бесцеховая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структура производства присуща </w:t>
      </w:r>
      <w:proofErr w:type="spellStart"/>
      <w:r w:rsidRPr="004F7808">
        <w:rPr>
          <w:rFonts w:ascii="Times New Roman" w:hAnsi="Times New Roman" w:cs="Times New Roman"/>
          <w:color w:val="000000"/>
        </w:rPr>
        <w:t>доготовочным</w:t>
      </w:r>
      <w:proofErr w:type="spellEnd"/>
      <w:r w:rsidRPr="004F7808">
        <w:rPr>
          <w:rFonts w:ascii="Times New Roman" w:hAnsi="Times New Roman" w:cs="Times New Roman"/>
          <w:color w:val="000000"/>
        </w:rPr>
        <w:t xml:space="preserve"> предприятиям,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работающим на полуфабрикатах и имеющим небольшие производственные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F7808">
        <w:rPr>
          <w:rFonts w:ascii="Times New Roman" w:hAnsi="Times New Roman" w:cs="Times New Roman"/>
          <w:color w:val="000000"/>
        </w:rPr>
        <w:t>мощности, а также ограниченный ассортимент продукции.</w:t>
      </w:r>
    </w:p>
    <w:p w:rsidR="00AE6484" w:rsidRDefault="00AE6484" w:rsidP="00AE6484">
      <w:pPr>
        <w:autoSpaceDE w:val="0"/>
        <w:autoSpaceDN w:val="0"/>
        <w:adjustRightInd w:val="0"/>
        <w:spacing w:after="0" w:line="240" w:lineRule="auto"/>
        <w:rPr>
          <w:rFonts w:eastAsia="FranklinGothicMedium" w:cs="FranklinGothicMedium"/>
          <w:color w:val="FFFFFF"/>
        </w:rPr>
      </w:pPr>
      <w:r>
        <w:rPr>
          <w:rFonts w:ascii="FranklinGothicMedium" w:eastAsia="FranklinGothicMedium" w:hAnsi="Georgia" w:cs="FranklinGothicMedium"/>
          <w:color w:val="FFFFFF"/>
        </w:rPr>
        <w:t>1</w:t>
      </w:r>
    </w:p>
    <w:p w:rsidR="009F37B9" w:rsidRDefault="009F37B9"/>
    <w:sectPr w:rsidR="009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7"/>
    <w:rsid w:val="002561A7"/>
    <w:rsid w:val="00676DCC"/>
    <w:rsid w:val="007F3784"/>
    <w:rsid w:val="009F37B9"/>
    <w:rsid w:val="00A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84"/>
  </w:style>
  <w:style w:type="paragraph" w:styleId="1">
    <w:name w:val="heading 1"/>
    <w:basedOn w:val="a"/>
    <w:link w:val="10"/>
    <w:uiPriority w:val="9"/>
    <w:qFormat/>
    <w:rsid w:val="00AE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6DCC"/>
    <w:pPr>
      <w:spacing w:after="0" w:line="240" w:lineRule="auto"/>
    </w:pPr>
  </w:style>
  <w:style w:type="character" w:styleId="a4">
    <w:name w:val="Emphasis"/>
    <w:basedOn w:val="a0"/>
    <w:uiPriority w:val="20"/>
    <w:qFormat/>
    <w:rsid w:val="00676DCC"/>
    <w:rPr>
      <w:i/>
      <w:iCs/>
    </w:rPr>
  </w:style>
  <w:style w:type="character" w:styleId="a5">
    <w:name w:val="Hyperlink"/>
    <w:basedOn w:val="a0"/>
    <w:uiPriority w:val="99"/>
    <w:semiHidden/>
    <w:unhideWhenUsed/>
    <w:rsid w:val="007F3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84"/>
  </w:style>
  <w:style w:type="paragraph" w:styleId="1">
    <w:name w:val="heading 1"/>
    <w:basedOn w:val="a"/>
    <w:link w:val="10"/>
    <w:uiPriority w:val="9"/>
    <w:qFormat/>
    <w:rsid w:val="00AE6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6DCC"/>
    <w:pPr>
      <w:spacing w:after="0" w:line="240" w:lineRule="auto"/>
    </w:pPr>
  </w:style>
  <w:style w:type="character" w:styleId="a4">
    <w:name w:val="Emphasis"/>
    <w:basedOn w:val="a0"/>
    <w:uiPriority w:val="20"/>
    <w:qFormat/>
    <w:rsid w:val="00676DCC"/>
    <w:rPr>
      <w:i/>
      <w:iCs/>
    </w:rPr>
  </w:style>
  <w:style w:type="character" w:styleId="a5">
    <w:name w:val="Hyperlink"/>
    <w:basedOn w:val="a0"/>
    <w:uiPriority w:val="99"/>
    <w:semiHidden/>
    <w:unhideWhenUsed/>
    <w:rsid w:val="007F3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2020-11-11T12:15:00Z</dcterms:created>
  <dcterms:modified xsi:type="dcterms:W3CDTF">2020-11-11T12:40:00Z</dcterms:modified>
</cp:coreProperties>
</file>