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8" w:rsidRPr="00774215" w:rsidRDefault="005C34F8" w:rsidP="005C3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Тема: Способы, методы и техники поиска работы</w:t>
      </w:r>
    </w:p>
    <w:p w:rsidR="005C34F8" w:rsidRPr="00774215" w:rsidRDefault="005C34F8" w:rsidP="005C34F8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Задание: </w:t>
      </w:r>
    </w:p>
    <w:p w:rsidR="005C34F8" w:rsidRPr="00F42A15" w:rsidRDefault="005C34F8" w:rsidP="005C34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A15">
        <w:rPr>
          <w:rFonts w:ascii="Times New Roman" w:eastAsia="Times New Roman" w:hAnsi="Times New Roman"/>
          <w:bCs/>
          <w:sz w:val="28"/>
          <w:szCs w:val="28"/>
          <w:lang w:eastAsia="ru-RU"/>
        </w:rPr>
        <w:t>1.Ознакомтесь с материалами по теме занятия</w:t>
      </w:r>
    </w:p>
    <w:p w:rsidR="005C34F8" w:rsidRPr="00F42A15" w:rsidRDefault="005C34F8" w:rsidP="005C34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A15">
        <w:rPr>
          <w:rFonts w:ascii="Times New Roman" w:eastAsia="Times New Roman" w:hAnsi="Times New Roman"/>
          <w:bCs/>
          <w:sz w:val="28"/>
          <w:szCs w:val="28"/>
          <w:lang w:eastAsia="ru-RU"/>
        </w:rPr>
        <w:t>2. Составьте краткий конспект в рабочей тетради</w:t>
      </w:r>
    </w:p>
    <w:p w:rsidR="005C34F8" w:rsidRPr="00F42A15" w:rsidRDefault="005C34F8" w:rsidP="005C34F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A15">
        <w:rPr>
          <w:rFonts w:ascii="Times New Roman" w:eastAsia="Times New Roman" w:hAnsi="Times New Roman"/>
          <w:bCs/>
          <w:sz w:val="28"/>
          <w:szCs w:val="28"/>
          <w:lang w:eastAsia="ru-RU"/>
        </w:rPr>
        <w:t>3. Выделите в конспекте способы поиска работы путём подчёркивания</w:t>
      </w:r>
    </w:p>
    <w:p w:rsidR="005C34F8" w:rsidRPr="00774215" w:rsidRDefault="005C34F8" w:rsidP="005C34F8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42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Конспект отправьте преподавателю в контактной группе </w:t>
      </w:r>
      <w:bookmarkStart w:id="0" w:name="_GoBack"/>
      <w:bookmarkEnd w:id="0"/>
      <w:r w:rsidRPr="00F42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F42A1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день получения задания.</w:t>
      </w:r>
    </w:p>
    <w:p w:rsidR="005C34F8" w:rsidRPr="00774215" w:rsidRDefault="005C34F8" w:rsidP="005C34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активного поиска работы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проблемы трудоустройства, так же, как и любой, другой проблемы, целесообразно начинать с предварительного планирования.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То есть, необходимо: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▪ Проанализировать ситуацию: наличие необходимых для работы знаний, умений, навыков и личностных качеств; возможности трудоустройства.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▪ Четко определить для себя конечный результат: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какую работу я хочу получить?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наметить пути достижения желаемого рабочего места.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Итак, цели ясны. Следующий шаг: воспользоваться всеми возможными путями поиска работы.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 сегодня некоторые выпускники приходят на службу занятости с предположением, что им предоставят желаемую работу. В службе занятости, безусловно, помогут, однако ваши шансы получить хорошую работу существенно повысятся, если вы используете различные способы поиска.</w:t>
      </w:r>
    </w:p>
    <w:p w:rsidR="005C34F8" w:rsidRPr="00774215" w:rsidRDefault="005C34F8" w:rsidP="005C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составить перечень собственных способов поиска работы, рекомендуем познакомиться с результатами исследований. </w:t>
      </w:r>
    </w:p>
    <w:p w:rsidR="005C34F8" w:rsidRDefault="005C34F8" w:rsidP="005C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34F8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Таблица: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Сравнительная характеристика способов поиска работы</w:t>
      </w:r>
    </w:p>
    <w:p w:rsidR="005C34F8" w:rsidRPr="00774215" w:rsidRDefault="005C34F8" w:rsidP="005C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4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 писать не надо)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Процент успеха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обращение к работодателю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47,7 - 50,8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Обращение к друзьям насчет работы с ними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22,1 - 41,8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к родным насчет работы с ними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19,3 - 27,3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Обращение к родным насчет другой работы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7,4 - 45,9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 объявлениям в местной печати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23,9 - 11,7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 объявлениям в печати, но не местной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10,0 - 21,0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Через частные фирмы по найму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24,2 - 33,5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Через Государственную службу занятости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13,7 - 12,5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Через отделы по трудоустройству вузов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21,4 -15,3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 помощью тестирования для госслужбы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12,5 - 10.4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Обращение к учителям и преподавателям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12,1 - 1,6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Помещая объявления в местной печати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12,9 - 4,9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 объявлениям в профессиональных и коммерческих изданиях</w:t>
      </w:r>
    </w:p>
    <w:p w:rsidR="005C34F8" w:rsidRPr="00774215" w:rsidRDefault="005C34F8" w:rsidP="005C34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7,3</w:t>
      </w:r>
    </w:p>
    <w:p w:rsidR="005C34F8" w:rsidRPr="00774215" w:rsidRDefault="005C34F8" w:rsidP="005C34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numPr>
          <w:ilvl w:val="0"/>
          <w:numId w:val="2"/>
        </w:numPr>
        <w:spacing w:after="0" w:line="245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Стратегия поведения выпускника на рынке труда</w:t>
      </w:r>
    </w:p>
    <w:p w:rsidR="005C34F8" w:rsidRPr="00774215" w:rsidRDefault="005C34F8" w:rsidP="005C34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Подготовьтесь</w:t>
      </w:r>
      <w:proofErr w:type="gramEnd"/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как следует к поиску работы.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Использование телефона, компьютера, несомненно, повысит эффективность поисков.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Постарайтесь вооружиться необходимыми знаниями и навыками, в особенности умением обращаться с компьютером.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Установите для себя цели.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Прежде чем приступить к поискам работы, задумайтесь над тем, какую именно работу вы хотите найти.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Основой для этого решения могут послужить ваши интересы, полученное образование, выбранная карьера, финансовые и прочие потребности.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Постарайтесь уяснить свое реальное положение на рынке труда.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Постарайтесь проявить максимальную объективность, определяя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свою ценность как работника. За основу можно взять уровень конкуренции на рынке труда в интересующей вас области.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Составьте надлежащее резюме, сделав акцент на своей квалификации и реальных достижениях.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Акцентируйте внимание на своей квалификации, реальных достижениях и качествах, которые могут представить особый интерес для потенциального работодателя в выбранной вами сфере деятельности.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ваших действий должен быть достаточно гибким в том, что касается поиска вакантных рабочих мест.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 </w:t>
      </w: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необходимо проверять буквально все возможные варианты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Поставьте себе за правило каждый день звонить и встречаться с людьми, к которым вы еще не обращались и которые могут сообщить вам 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какую-либо информацию о вакантных местах или познакомить вас с кем-то, кто окажет вам подобную услугу.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пренебрегайте своим внешним видом.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 от того, как именно вы организовали поиск работы, никогда не забывайте о </w:t>
      </w:r>
      <w:proofErr w:type="spell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r w:rsidRPr="00774215">
        <w:rPr>
          <w:rFonts w:ascii="Cambria Math" w:eastAsia="Times New Roman" w:hAnsi="Cambria Math"/>
          <w:sz w:val="28"/>
          <w:szCs w:val="28"/>
          <w:lang w:eastAsia="ru-RU"/>
        </w:rPr>
        <w:t>ѐ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внешнем виде.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Постарайтесь быть как можно корректнее и искреннее с людьми, которых вы просите о помощи.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будете готовы продемонстрировать свою признательность.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торопитесь отказываться от предложений временной работы.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Работа на временной основе дает вам нечто большее, чем просто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возможность продержаться какое-то время. Вы приобретаете опыт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работы и общения. Кроме того, спустя какое-то время вас могут принять и на постоянную работу.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Прежде чем отправиться на собеседование, проведите необходимую подготовку.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Не пожалейте потратить хотя бы день на поиски максимального объема информации о компании, в которую вы отправляетесь на собеседование.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Учитывайте всевозможные мелочи, которые могут оказать большое влияние на результат собеседования.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случаю. В комнату интервьюера надо входить легко и уверенно.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Проявляете энтузиазм и умейте подать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себя!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 Поиск работы через СМИ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 средствам массовой информации обычно относят газеты, журналы и другие периодические издания, а также телевидение и радио. Здесь вы можете встретить не только конкретные объявления о приеме на работу, но и различные статьи, интервью и обзоры о новом или расширяющемся бизнесе, в которых может содержаться полезная информация. Однако к ней нужно правильно относиться.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Использование средств массовой информации при поиске места работы предполагает, что вы обратитесь не к одной, а сразу ко многим газетам, радио- и телепередачам.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Чем больше вы просматриваете рекламных и информационных объявлений, различных статей и т.д., тем более обширную информацию о рынке труда и возможностях трудоустройства вы получите. 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внимание следует уделить местным региональным средствам массовой информации. 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Обратите внимание и на газеты бесплатных объявлений.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бывает много информации, однако следует учитывать, что газеты бесплатных 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объявлений не несут никакой ответственности за содержание опубликованного материала на своих страницах. Поэтому эту информацию следует проверять особенно тщательно. Будет полезным, если в работе с этими источниками информации вы будете следовать следующим </w:t>
      </w: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принципам:</w:t>
      </w:r>
    </w:p>
    <w:p w:rsidR="005C34F8" w:rsidRPr="00774215" w:rsidRDefault="005C34F8" w:rsidP="005C34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Широкий охват»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- изучение как можно большего количества газет, журналов, радио- и телепередач.</w:t>
      </w:r>
    </w:p>
    <w:p w:rsidR="005C34F8" w:rsidRPr="00774215" w:rsidRDefault="005C34F8" w:rsidP="005C34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Выделение фактов»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отделение фактов от журналистского комментария и эмоциональных оценок этих фактов.</w:t>
      </w:r>
    </w:p>
    <w:p w:rsidR="005C34F8" w:rsidRPr="00774215" w:rsidRDefault="005C34F8" w:rsidP="005C34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 фактов»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определение того, чем полученная информация может помочь вам лично.</w:t>
      </w:r>
    </w:p>
    <w:p w:rsidR="005C34F8" w:rsidRPr="00774215" w:rsidRDefault="005C34F8" w:rsidP="005C34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Уточнение и проверка»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- сбор дополнительной информации по интересующей вас теме с помощью телефонных звонков, личных посещений и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br/>
        <w:t>разговоров с компетентными людьми.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5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Поиск работы через Интернет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 INTERNET существует огромное число источников информации о работе практически во всех странах мира. Сейчас происходит бурный рост информационных возможностей INTERNET в сфере трудоустройства.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Гуляя по INTERNET вы можете выйти на массу агентств, предлагающих вакансии по всему миру. Вы можете узнать лишь их адрес, а можете получить информацию о требующихся кадрах. Вам легко вступить в диалог с фирмой, даже если она находится в тысячах километрах от того места, где вы живете. Вы можете послать в агентство свое резюме, запросить подробности по заинтересовавшим вас позициям и т.д.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Некоторые сайты содержат конкретную информацию о вакансиях, включая название должности, название фирмы, предлагаемый уровень заработной платы, условия труда, требования к соискателю, почтовые и электронные адреса, номера телефонов и факсов работодателей. </w:t>
      </w: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позволяет немедленно установить контакт с работодателем по телефону, послать ему резюме по факсу или электронной почте.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Кроме того, большинство сайтов, посвященных поиску работы, дает возможность размещать в своих базах данных резюме соискателей, к которым в том или ином объеме имеют доступ работодатели, заинтересованные в подборе сотрудников.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Тот, кто в первый раз обращается к .INTERNET в поисках работы, почти всегда испытывает разочарование. Результаты оказываются хуже, чем ожидалось. Причина чаще всего в том, 'что человек не знает, как сформировать свой запрос. Самый эффективный путь - составить запрос, вставив в него 2-3 слова, </w:t>
      </w:r>
      <w:proofErr w:type="gram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характерных</w:t>
      </w:r>
      <w:proofErr w:type="gram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профессиональной лексики по интересующей профессии или специальности. Не надо давать сложных определений или наоборот слишком узких, конкретных названий своей специальности.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 этом поиск работ становится более удобным благодаря тому, что:</w:t>
      </w:r>
    </w:p>
    <w:p w:rsidR="005C34F8" w:rsidRPr="00774215" w:rsidRDefault="005C34F8" w:rsidP="005C34F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можете искать вакансии, сообщать информацию о себе и устанавливать контакты с работодателем, не выходя из-за рабочего стола;</w:t>
      </w:r>
    </w:p>
    <w:p w:rsidR="005C34F8" w:rsidRPr="00774215" w:rsidRDefault="005C34F8" w:rsidP="005C34F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вы легко можете искать работу в другом городе или даже другой стране;</w:t>
      </w:r>
    </w:p>
    <w:p w:rsidR="005C34F8" w:rsidRPr="00774215" w:rsidRDefault="005C34F8" w:rsidP="005C34F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вы можете общаться с работодателем, находящимся в любой точке мира, при этом делать это более быстро, надежно и дёшево, чем с помощью телефона или факса;</w:t>
      </w:r>
    </w:p>
    <w:p w:rsidR="005C34F8" w:rsidRPr="00774215" w:rsidRDefault="005C34F8" w:rsidP="005C34F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информация, которую вы размещаете о себе, доступна для широкого круга пользователей круглосуточно, хранится сколь угодно долго и обходится дешевле, чем использование платных объявлений в других средствах массовой информации.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5" w:lineRule="atLeast"/>
        <w:ind w:left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Поиск работы через других людей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Люди могут оказать вам неоценимую помощь в поиске информации о возможностях трудоустройства, да и в самом трудоустройстве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Составьте список родных, друзей и знакомых, которых вы намерены подключить к поиску работы для вас. Сообщите им о том, что вы ищете работу. Передайте им свои резюме. Регулярно обзванивайте их или встречайтесь с ними, напоминая о себе и интересуясь результатами.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Друзья, знакомые, родственники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 даже случайно встреченные вами люди могут: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знать о конкретных возможностях трудоустройства, существующих вакансиях;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согласиться иметь вас в виду на предмет возможного трудоустройства;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знать кого-то, кто уходит с работы, освобождая рабочее место;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знать о конкретных фирмах и организациях, куда стоит обратиться;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слышать о том, что поблизости начинают работать новые фирмы или уже существующие предприятия расширяют производство;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спросить у своих знакомых об известных им вакансиях;</w:t>
      </w:r>
    </w:p>
    <w:p w:rsidR="005C34F8" w:rsidRPr="00774215" w:rsidRDefault="005C34F8" w:rsidP="005C34F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порекомендовать вас потенциальному работодателю и организовать встречу с ним.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Сотрудники организаций,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представляющих для вас интерес:</w:t>
      </w:r>
    </w:p>
    <w:p w:rsidR="005C34F8" w:rsidRPr="00774215" w:rsidRDefault="005C34F8" w:rsidP="005C34F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знают об имеющихся предполагаемых вакансиях;</w:t>
      </w:r>
    </w:p>
    <w:p w:rsidR="005C34F8" w:rsidRPr="00774215" w:rsidRDefault="005C34F8" w:rsidP="005C34F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могут организовать встречи с потенциальным нанимателем по поводу получения работы;</w:t>
      </w:r>
    </w:p>
    <w:p w:rsidR="005C34F8" w:rsidRPr="00774215" w:rsidRDefault="005C34F8" w:rsidP="005C34F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сообщить о вас нанимателю в случае, если они собираются принимать кого-то на работу;</w:t>
      </w:r>
    </w:p>
    <w:p w:rsidR="005C34F8" w:rsidRPr="00774215" w:rsidRDefault="005C34F8" w:rsidP="005C34F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передать нанимателю копию вашего резюме.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Люди, которые сами только что трудоустроились:</w:t>
      </w:r>
    </w:p>
    <w:p w:rsidR="005C34F8" w:rsidRPr="00774215" w:rsidRDefault="005C34F8" w:rsidP="005C34F8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могли недавно столкнуться с организацией или фирмой, в которой есть вакансии для новых соискателей работы.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Люди, которые имеют контакты в вашей профессиональной области, коллеги по бывшей работе:</w:t>
      </w:r>
    </w:p>
    <w:p w:rsidR="005C34F8" w:rsidRPr="00774215" w:rsidRDefault="005C34F8" w:rsidP="005C34F8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могут передать экземпляр вашего резюме заинтересованному лицу; </w:t>
      </w:r>
      <w:proofErr w:type="gram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 порекомендовать</w:t>
      </w:r>
      <w:proofErr w:type="gram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своему нанимателю и организовать встречу с ним.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Те, </w:t>
      </w: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кто также занят поиском работы,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могут:</w:t>
      </w:r>
    </w:p>
    <w:p w:rsidR="005C34F8" w:rsidRPr="00774215" w:rsidRDefault="005C34F8" w:rsidP="005C34F8">
      <w:pPr>
        <w:numPr>
          <w:ilvl w:val="0"/>
          <w:numId w:val="9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знать о вакансиях, которые их самих не заинтересовали;</w:t>
      </w:r>
    </w:p>
    <w:p w:rsidR="005C34F8" w:rsidRPr="00774215" w:rsidRDefault="005C34F8" w:rsidP="005C34F8">
      <w:pPr>
        <w:numPr>
          <w:ilvl w:val="0"/>
          <w:numId w:val="9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столкнуться с наличием интересующих вас вакансий;</w:t>
      </w:r>
    </w:p>
    <w:p w:rsidR="005C34F8" w:rsidRPr="00774215" w:rsidRDefault="005C34F8" w:rsidP="005C34F8">
      <w:pPr>
        <w:numPr>
          <w:ilvl w:val="0"/>
          <w:numId w:val="9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при собственном поиске работы интересоваться также работой для вас.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Для того чтобы активно и конструктивно использовать этот источник информации, вы должны общаться с максимально возможным числом людей.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C34F8" w:rsidRPr="00774215" w:rsidRDefault="005C34F8" w:rsidP="005C34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Посредники на рынке труда</w:t>
      </w:r>
    </w:p>
    <w:p w:rsidR="005C34F8" w:rsidRPr="00774215" w:rsidRDefault="005C34F8" w:rsidP="005C34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Государственная служба занятости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Основная деятельность государственной службы занятости регулируется Законом "О занятости населения", "Положением о Федеральной государственной службе занятости населения" и другими нормативно-правовыми актами. Деятельность службы занятости финансируется из государственного фонда занятости.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занятости имеет региональные органы, городские и районные (окружные) в городах - центры (бюро) занятости, сельские и межрайонные отделения, учебно-методические центры и центры профориентации и психологической поддержки.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Учебные и учебно-методические центры создаются для того, чтобы содействовать трудоустройству безработных граждан и незанятого населения; обеспечивать их профессиональную подготовку, переподготовку, обучение вторым (смежным) профессиям, специальностям, повышение квалификации по профессиям, специальностям, видам деятельности, которые пользуются спросом на рынке труда.</w:t>
      </w: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Итак, что же представляет государственная служба занятости? Прежде всего, служба занятости: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Ведет учет свободных рабочих мест и граждан, нуждающихся в трудоустройстве.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Информирует о возможностях трудоустройства, содействует выбору подходящей работы гражданами и подбору работников работодателями.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Сохраняет и создает новые рабочие места путем прямого инвестирования и кредитования.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Направляет безработных на обучение профессиям, которые пользуются спросом на рынке труда.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</w:t>
      </w:r>
      <w:proofErr w:type="spell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профконсультирование</w:t>
      </w:r>
      <w:proofErr w:type="spell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незанятых граждан, оказывает им психологическую поддержку.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Поддерживает предпринимательскую инициативу и содействует организации своего дела, </w:t>
      </w:r>
      <w:proofErr w:type="spell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Оплачивает обучение, включая аренду помещений и выплату стипендий.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Регистрирует безработных и выплачивает им пособия по безработице и другие виды материальной помощи.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Организовывает общественные работы.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Оформляет досрочный выход на пенсию.</w:t>
      </w:r>
    </w:p>
    <w:p w:rsidR="005C34F8" w:rsidRPr="00774215" w:rsidRDefault="005C34F8" w:rsidP="005C34F8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Разрабатывает программы занятости, мероприятия по социальной защите различных групп населения.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Заметим, </w:t>
      </w:r>
      <w:r w:rsidRPr="00774215">
        <w:rPr>
          <w:rFonts w:ascii="Times New Roman" w:eastAsia="Times New Roman" w:hAnsi="Times New Roman"/>
          <w:i/>
          <w:color w:val="3C3C3C"/>
          <w:sz w:val="28"/>
          <w:szCs w:val="28"/>
          <w:lang w:eastAsia="ru-RU"/>
        </w:rPr>
        <w:t>что </w:t>
      </w:r>
      <w:r w:rsidRPr="00774215">
        <w:rPr>
          <w:rFonts w:ascii="Times New Roman" w:eastAsia="Times New Roman" w:hAnsi="Times New Roman"/>
          <w:b/>
          <w:bCs/>
          <w:i/>
          <w:color w:val="3C3C3C"/>
          <w:sz w:val="28"/>
          <w:szCs w:val="28"/>
          <w:lang w:eastAsia="ru-RU"/>
        </w:rPr>
        <w:t>услуги,</w:t>
      </w:r>
      <w:r w:rsidRPr="00774215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</w:t>
      </w: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связанные с обеспечением трудоустройства граждан, предоставляются государственной службой занятости </w:t>
      </w:r>
      <w:r w:rsidRPr="00774215">
        <w:rPr>
          <w:rFonts w:ascii="Times New Roman" w:eastAsia="Times New Roman" w:hAnsi="Times New Roman"/>
          <w:b/>
          <w:bCs/>
          <w:i/>
          <w:color w:val="3C3C3C"/>
          <w:sz w:val="28"/>
          <w:szCs w:val="28"/>
          <w:lang w:eastAsia="ru-RU"/>
        </w:rPr>
        <w:t>бесплатно.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Государственная служба занятости может предоставлять и </w:t>
      </w:r>
      <w:r w:rsidRPr="00774215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дополнительные услуги </w:t>
      </w: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(по договорам):</w:t>
      </w:r>
    </w:p>
    <w:p w:rsidR="005C34F8" w:rsidRPr="00774215" w:rsidRDefault="005C34F8" w:rsidP="005C34F8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обеспечивать профессиональной информацией население, в </w:t>
      </w:r>
      <w:proofErr w:type="spellStart"/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т.ч</w:t>
      </w:r>
      <w:proofErr w:type="spellEnd"/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 учащуюся молодежь;</w:t>
      </w:r>
    </w:p>
    <w:p w:rsidR="005C34F8" w:rsidRPr="00774215" w:rsidRDefault="005C34F8" w:rsidP="005C34F8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осуществлять психологическую поддержку занятых граждан, находящихся под угрозой высвобождения;</w:t>
      </w:r>
    </w:p>
    <w:p w:rsidR="005C34F8" w:rsidRPr="00774215" w:rsidRDefault="005C34F8" w:rsidP="005C34F8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вести профессиональный отбор лиц, принимаемых на работу, другие услуги.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Существует и такая форма трудоустройства населения, как </w:t>
      </w:r>
      <w:r w:rsidRPr="00774215">
        <w:rPr>
          <w:rFonts w:ascii="Times New Roman" w:eastAsia="Times New Roman" w:hAnsi="Times New Roman"/>
          <w:i/>
          <w:color w:val="3C3C3C"/>
          <w:sz w:val="28"/>
          <w:szCs w:val="28"/>
          <w:lang w:eastAsia="ru-RU"/>
        </w:rPr>
        <w:t>ярмарки вакансий</w:t>
      </w:r>
      <w:r w:rsidRPr="00774215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. 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Как правило, учреждения Государственной службы занятости имеют наибольший по объему банк вакансий рабочих мест</w:t>
      </w:r>
      <w:proofErr w:type="gram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Эти центры являются подразделениями Федеральной государственной службы занятости.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Вы можете обратиться в любой районный отдел занятости населения для того, чтобы узнать, какие вакансии имеются на сегодняшний день в банке по любой интересующей вас профессии. Вы узнаете полные сведения о вакансиях, включая название профессии и должности, название организации, адрес и телефон работодателя, предлагаемый уровень заработной платы, условия труда, требования к специалисту.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Для получения информации о вакантных рабочих местах вам не нужно вставать на учет и регистрироваться в качестве безработного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В обязанности районных отделов занятости входят: регистрация и перерегистрация безработных, регистрация предприятий, выплата пособий по безработице, выдача справок, статистические отчеты, направление безработных на профессиональное обучение, организация общественных работ, профориентация,  и т.д.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Все, без исключения, услуги Государственной службы занятости для всех категорий клиентов: для работодателей, для безработных граждан, для незанятого населения, для всех, кто ищет работу, -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бесплатны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. Поэтому при непосредственном обращении в службу занятости ничего платить не нужно.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Государственной службе занятости имеются сведения о тех вакансиях, о которых сообщают работодатели. Работодатели подают заявки на поиск сотрудников, и специалисты службы занятости направляют к ним клиентов, которые соответствуют указанным требованиям. Далее работодатели сами решают, кого они принимают на работу. Если работодатель принимает работника, то он должен сообщить в службу занятости о том, что соответствующая вакансия занята, и ее исключают из банка вакансий.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Коммерческие агентства по найму и подбору кадров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Наряду с государственной службой занятости на рынке труда активно действуют негосударственные структуры, которые, как правило, осуществляют подбор кадров в соответствии с жесткими требованиями работодателей, с учетом образовательного уровня кандидата, его культуры, психологической совместимости. Коммерческие фирмы оказывают услуги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за плату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Существуют две </w:t>
      </w:r>
      <w:r w:rsidRPr="007742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основных категории коммерческих фирм, 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услуги в сфере трудоустройства.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Одни фирмы получают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деньги и с работодателей за подбор кадров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и с работников за предоставление возможностей трудоустройства.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Работник, обращающийся в такую фирму, платит деньги за то, что его координаты внесут в банк </w:t>
      </w:r>
      <w:proofErr w:type="gramStart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>ищущих</w:t>
      </w:r>
      <w:proofErr w:type="gramEnd"/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специальности, которую он избрал. Некоторые фирмы проводят психологическое тестирование, стоимость которого либо входит в общую плату, либо оплачивается отдельно.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фирмы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получают деньги только от работодателей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подбор кандидатов на вакантные рабочие места, В таком случае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взимание денег с ищущих работу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внесение информации в банк специалистов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не производится.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оценке коммерческих фирм в сфере занятости следует интересоваться, как долго существует эта фирма. Рынок труда очень динамичен, и если коммерческая фирма удержалась на нем полтора-два года, то это хороший признак.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774215">
        <w:rPr>
          <w:rFonts w:ascii="Times New Roman" w:eastAsia="Times New Roman" w:hAnsi="Times New Roman"/>
          <w:i/>
          <w:sz w:val="28"/>
          <w:szCs w:val="28"/>
          <w:lang w:eastAsia="ru-RU"/>
        </w:rPr>
        <w:t>следует выяснить, имеет ли фирма лицензию на право предоставления услуг в сфере трудоустройства безработных граждан и незанятого населения.</w:t>
      </w:r>
      <w:r w:rsidRPr="0077421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Лицензия выдается фирме на определенный срок и является гарантией качества предоставляемых услуг.</w:t>
      </w:r>
    </w:p>
    <w:p w:rsidR="005C34F8" w:rsidRPr="00774215" w:rsidRDefault="005C34F8" w:rsidP="005C34F8">
      <w:pPr>
        <w:shd w:val="clear" w:color="auto" w:fill="FFFFFF"/>
        <w:spacing w:after="0" w:line="2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F8" w:rsidRPr="00774215" w:rsidRDefault="005C34F8" w:rsidP="005C34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F32" w:rsidRDefault="00A15F32"/>
    <w:sectPr w:rsidR="00A1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57F"/>
    <w:multiLevelType w:val="multilevel"/>
    <w:tmpl w:val="60AAF1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61ED9"/>
    <w:multiLevelType w:val="multilevel"/>
    <w:tmpl w:val="65807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0892"/>
    <w:multiLevelType w:val="multilevel"/>
    <w:tmpl w:val="E5F4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90420"/>
    <w:multiLevelType w:val="multilevel"/>
    <w:tmpl w:val="F9AA74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07B45"/>
    <w:multiLevelType w:val="multilevel"/>
    <w:tmpl w:val="B3F4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66F4F"/>
    <w:multiLevelType w:val="multilevel"/>
    <w:tmpl w:val="DF26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3262"/>
    <w:multiLevelType w:val="multilevel"/>
    <w:tmpl w:val="52A04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F28DD"/>
    <w:multiLevelType w:val="multilevel"/>
    <w:tmpl w:val="A38016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A5B97"/>
    <w:multiLevelType w:val="multilevel"/>
    <w:tmpl w:val="140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F0884"/>
    <w:multiLevelType w:val="multilevel"/>
    <w:tmpl w:val="AB9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472F0"/>
    <w:multiLevelType w:val="multilevel"/>
    <w:tmpl w:val="8116986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66EA7E81"/>
    <w:multiLevelType w:val="multilevel"/>
    <w:tmpl w:val="F4DC33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7"/>
    <w:rsid w:val="005A0D97"/>
    <w:rsid w:val="005C34F8"/>
    <w:rsid w:val="00A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2020-05-27T06:37:00Z</dcterms:created>
  <dcterms:modified xsi:type="dcterms:W3CDTF">2020-05-27T06:43:00Z</dcterms:modified>
</cp:coreProperties>
</file>