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81" w:rsidRPr="00FD37B1" w:rsidRDefault="003B4381" w:rsidP="003B4381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 w:rsidRPr="00FD37B1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 xml:space="preserve">Уважаемые студенты, переходим к изучению новой темы «Производство шоколада.  </w:t>
      </w:r>
      <w:proofErr w:type="spellStart"/>
      <w:r w:rsidRPr="00FD37B1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Темперирования</w:t>
      </w:r>
      <w:proofErr w:type="spellEnd"/>
      <w:r w:rsidRPr="00FD37B1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. Технологический процесс изготовления конфет»</w:t>
      </w:r>
    </w:p>
    <w:p w:rsidR="003B4381" w:rsidRPr="00FD37B1" w:rsidRDefault="003B4381" w:rsidP="003B4381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 w:rsidRPr="00FD37B1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 xml:space="preserve"> </w:t>
      </w:r>
    </w:p>
    <w:p w:rsidR="003B4381" w:rsidRPr="00FD37B1" w:rsidRDefault="003B4381" w:rsidP="003B4381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 w:rsidRPr="00FD37B1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Занятие рассчитано на 1 пару (2 часа)</w:t>
      </w:r>
    </w:p>
    <w:p w:rsidR="003B4381" w:rsidRPr="00FD37B1" w:rsidRDefault="003B4381" w:rsidP="003B4381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 w:rsidRPr="00FD37B1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 xml:space="preserve"> </w:t>
      </w:r>
    </w:p>
    <w:p w:rsidR="003B4381" w:rsidRPr="00FD37B1" w:rsidRDefault="003B4381" w:rsidP="003B4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 w:rsidRPr="00FD37B1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Производство шоколада.</w:t>
      </w:r>
    </w:p>
    <w:p w:rsidR="005A6AA2" w:rsidRPr="00FD37B1" w:rsidRDefault="005A6AA2" w:rsidP="003B4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чего все начинается? С какао-боба. Или точнее дерева, на котором оно произрастает.</w:t>
      </w:r>
    </w:p>
    <w:p w:rsidR="00CA0E13" w:rsidRPr="00FD37B1" w:rsidRDefault="00CA0E13" w:rsidP="00CA0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Выращивание: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Выращивание какао требует определенных климатических условий: высокой влажности, высокой температуры и сухого периода не более 3 месяцев в году. Эти условия  существуют на земном шаре между Тропиком Рака и Тропиком Козерога. Какао-деревья начинают плодоносить на пятый год.</w:t>
      </w:r>
    </w:p>
    <w:p w:rsidR="00CA0E13" w:rsidRPr="00FD37B1" w:rsidRDefault="00CA0E13" w:rsidP="00CA0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Сбор урожая: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Дерево какао относится к роду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каулифлоровых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цветы появляются на стволе дерева и развиваются из спящих почек. Из всех появившихся цветов, менее 10% опыляются естественным путем и еще меньше достигают стадии какао-плода. Чтобы плоды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созрели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требуется 4-6 месяцев. Каждый какао-плод содержит 30-40 зерен, защищенных сладко-кислой оболочкой. Спелые плоды отличаются по цвету и собираются с деревьев вручную.</w:t>
      </w:r>
    </w:p>
    <w:p w:rsidR="00CA0E13" w:rsidRPr="00FD37B1" w:rsidRDefault="00CA0E13" w:rsidP="00CA0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Вскрытие какао-плодов: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 сбора с деревьев, плоды хранятся не более 2-5 дней, так как потом они будут негодны для ферментации. Какао-плоды осторожно вскрываются при помощи не острого орудия. Вскрытие необходимо производить так, чтобы не повредить бобы.</w:t>
      </w:r>
    </w:p>
    <w:p w:rsidR="00CA0E13" w:rsidRPr="00FD37B1" w:rsidRDefault="00CA0E13" w:rsidP="00CA0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Ферментация: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 вскрытия плодов, бобы с мякотью отделяются от кожуры вручную, и подготавливаются к следующему этапу — ферментации. Традиционно бобы в мякоти складывают в кучи, накрывают листьями банановых деревьев, и оставляют для естественной ферментации. Так как бобы при этом находятся в мякоти плода, начинается ферментация. Во время этого процесса ростки каждого какао-боба отмирают и появляются ароматы. Ферментация длится от 5 до 7 дней.</w:t>
      </w:r>
    </w:p>
    <w:p w:rsidR="00CA0E13" w:rsidRPr="00FD37B1" w:rsidRDefault="00CA0E13" w:rsidP="00CA0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Сушка какао-бобов: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Оптимальный аромат развивается, если бобы сушатся на солнце. Бобы могут сушиться разложенными на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ткани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земле или же в отапливаемых теплицах. Идеальные условия сушки – в защищенном крышей месте, что позволяет бобам сушиться даже при непогоде. Сухие бобы для  наилучшего последующего хранения не должны содержать более 6 — 8% влажности.</w:t>
      </w:r>
    </w:p>
    <w:p w:rsidR="00CA0E13" w:rsidRPr="00FD37B1" w:rsidRDefault="00CA0E13" w:rsidP="00CA0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Контроль качества какао-бобов: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центрах сбора продукции, собранные у фермеров бобы контролируются, проходя проверку выборочными тестами, затем сортируются, взвешиваются, упаковываются в джутовые мешки и отправляются на склады хранения.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Далее, что же происходит с какао-бобами? Рассмотрим  на примере крупнейшего производителя шоколада </w:t>
      </w:r>
      <w:proofErr w:type="spellStart"/>
      <w:r w:rsidRPr="00FD37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Cacao</w:t>
      </w:r>
      <w:proofErr w:type="spellEnd"/>
      <w:r w:rsidRPr="00FD37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FD37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Barry</w:t>
      </w:r>
      <w:proofErr w:type="spellEnd"/>
      <w:r w:rsidRPr="00FD37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D53A722" wp14:editId="3D3FB76A">
            <wp:extent cx="4000500" cy="2667000"/>
            <wp:effectExtent l="0" t="0" r="0" b="0"/>
            <wp:docPr id="17" name="Рисунок 17" descr="Cacao Barry Choco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ao Barry Choco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13" w:rsidRPr="00FD37B1" w:rsidRDefault="00CA0E13" w:rsidP="00CA0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Очистка бобов: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После прибытия во Францию проверяется происхождение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сырья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проводятся дополнительные тесты, чтоб подтвердить его качество. Затем бобы очищаются от оболочки и других попутных загрязнений.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Cacao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Barry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® гарантирует, что в его продукции содержится 98,25% очищенных бобов, без оболочки, что минимизирует потерю аромата.</w:t>
      </w:r>
    </w:p>
    <w:p w:rsidR="00CA0E13" w:rsidRPr="00FD37B1" w:rsidRDefault="00CA0E13" w:rsidP="00CA0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Обжарка: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Очищенные зерна обжариваются в соответствии со спецификациями каждого шоколада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Cacao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Barry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®. Обжарка позволяет избежать развития плесени и грибков в бобах, а также влияет на органолептические качества, полученные на этапах ферментации и сушки. Чтобы получить лучший из возможных ароматов, компания постоянно ищем совершенное равновесие между используемой температурой и длительностью обжарки. Для сохранения естественного и чистейшего аромата какао, компания минимизирует время обжарки для некоторых видов своего шоколада.</w:t>
      </w:r>
    </w:p>
    <w:p w:rsidR="00CA0E13" w:rsidRPr="00FD37B1" w:rsidRDefault="00CA0E13" w:rsidP="00CA0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Измельчение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нибсов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получения какао-массы, какао-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нибсы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перемалываются до размера 12-15 микрон, при этом выделяется насыщенный аромат, легко узнаваемый при дегустации. Помол происходит в три этапа, в результате которых получается очень гладкая паста. Эта паста называется какао-масса. Качество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данной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какао-массы проверяется посредством тестирования многими экспертами и только потом используется в изготовлении шоколада.</w:t>
      </w:r>
    </w:p>
    <w:p w:rsidR="00CA0E13" w:rsidRPr="00FD37B1" w:rsidRDefault="00CA0E13" w:rsidP="00CA0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Прессование массы: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Мы получаем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какао-масло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путем отжима, отделяя при этом побочные твердые элементы. Оставшийся после отжима какао-жмых может быть разным по процентному содержанию жирного вещества, в зависимости от того, как его собираются использовать далее. Этот жмых является сырьем для изготовления какао-порошка методом пульверизации.</w:t>
      </w:r>
    </w:p>
    <w:p w:rsidR="00CA0E13" w:rsidRPr="00FD37B1" w:rsidRDefault="00CA0E13" w:rsidP="00CA0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Смешивание ингредиентов: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 только какао-масса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протестирована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одобрена специально обученными дегустаторами, начинается процесс изготовления шоколада. Первый этап состоит из добавления в миксер правильных ингредиентов: какао-массы и сахара (и молока, для изготовления молочного шоколада). Ингредиенты тщательно перемешиваются, чтобы получить правильную текстуру, позволяющую перейти к последующей обработке.</w:t>
      </w:r>
    </w:p>
    <w:p w:rsidR="00CA0E13" w:rsidRPr="00FD37B1" w:rsidRDefault="00CA0E13" w:rsidP="00CA0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Измельчение какао-жмыха: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получения качественного продукта, помол происходит в два этапа. Предварительный помол осуществляется с помощью двух цилиндров, а затем производится на машине с четырьмя цилиндрами. Размер получаемых при помоле частиц влияет затем на свойства конечного шоколадного продукта, такие как: таяние и послевкусие во рту.</w:t>
      </w:r>
    </w:p>
    <w:p w:rsidR="00CA0E13" w:rsidRPr="00FD37B1" w:rsidRDefault="00CA0E13" w:rsidP="00CA0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Конширование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зависимости от предназначения промежуточного продукта, смешанная и обработанная в миксере шоколадная масса может быть подвергнута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коншированию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Этот процесс состоит в нагревании шоколадной массы до определенной температуры при постоянном размешивании, что позволяет снизить процентное содержание влаги в массе и уменьшить кислотность. После нескольких часов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конширования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добавить какао-масло, чтобы получить продукт необходимой текучести.</w:t>
      </w:r>
    </w:p>
    <w:p w:rsidR="00CA0E13" w:rsidRPr="00FD37B1" w:rsidRDefault="00CA0E13" w:rsidP="00CA0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Формование: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После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темперирования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шоколад формуется в виде блоков или в виде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PistolesTM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является оптимальным форматом для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шеф-кондитеров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 создающих свои рецепты.</w:t>
      </w:r>
    </w:p>
    <w:p w:rsidR="00CA0E13" w:rsidRPr="00FD37B1" w:rsidRDefault="00CA0E13" w:rsidP="00CA0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Контроль качества в процессе производства.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всех стадиях производства размер частиц какао-продуктов, процентное содержание жира и текучесть, регулярно замеряются и контролируются, чтобы получить конечный продукт самого высокого качества.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большой путь проделывает какао боб, чтобы стать отличного качества шоколадом.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06C4548" wp14:editId="64AACAF3">
            <wp:extent cx="3228974" cy="1614487"/>
            <wp:effectExtent l="0" t="0" r="0" b="5080"/>
            <wp:docPr id="16" name="Рисунок 16" descr="Cacao Barry Choco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ao Barry Choco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28" cy="16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13" w:rsidRPr="00FD37B1" w:rsidRDefault="005A6AA2" w:rsidP="00CA0E13">
      <w:pPr>
        <w:shd w:val="clear" w:color="auto" w:fill="FFFFFF"/>
        <w:spacing w:before="450" w:after="150" w:line="585" w:lineRule="atLeast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FD37B1">
        <w:rPr>
          <w:rFonts w:ascii="Times New Roman" w:eastAsia="Times New Roman" w:hAnsi="Times New Roman" w:cs="Times New Roman"/>
          <w:b/>
          <w:bCs/>
          <w:color w:val="522020"/>
          <w:sz w:val="28"/>
          <w:szCs w:val="28"/>
          <w:lang w:eastAsia="ru-RU"/>
        </w:rPr>
        <w:t>Темперирование</w:t>
      </w:r>
      <w:proofErr w:type="spellEnd"/>
      <w:r w:rsidRPr="00FD37B1">
        <w:rPr>
          <w:rFonts w:ascii="Times New Roman" w:eastAsia="Times New Roman" w:hAnsi="Times New Roman" w:cs="Times New Roman"/>
          <w:b/>
          <w:bCs/>
          <w:color w:val="522020"/>
          <w:sz w:val="28"/>
          <w:szCs w:val="28"/>
          <w:lang w:eastAsia="ru-RU"/>
        </w:rPr>
        <w:t xml:space="preserve"> шоколада.</w:t>
      </w:r>
    </w:p>
    <w:p w:rsidR="00CA0E13" w:rsidRPr="00FD37B1" w:rsidRDefault="00CA0E13" w:rsidP="00CA0E13">
      <w:pPr>
        <w:shd w:val="clear" w:color="auto" w:fill="FFFFFF"/>
        <w:spacing w:before="75"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темперирования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шоколада —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кристализация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масла какао в шоколаде, что связано с рабочей температурой шоколада. В процессе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темперирования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масло какао в шоколаде переходит в стабильную форму. Это придает 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шоколаду твердость, хрупкость и блеск после охлаждения. Если шоколад растопить при температуре от 40 до 45°C, а потом охладить, готовый продукт не будет глянцевым и твердым. Нам необходимо заново «собрать» кристаллическую решетку, которая была разрушена в процессе топления.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Важно: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невозможно купить уже готовый темперированный шоколад. Любой шоколад, который вы купите в магазине – уже априори темперированный! Иначе он просто не будет выглядеть так, как он есть, в упаковке или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каллетах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как только вы его растопили – он уже перестает быть темперированным, все надо начинать заново.</w:t>
      </w:r>
    </w:p>
    <w:p w:rsidR="00CA0E13" w:rsidRPr="00CA0E13" w:rsidRDefault="00CA0E13" w:rsidP="00CA0E13">
      <w:pPr>
        <w:shd w:val="clear" w:color="auto" w:fill="FFFFFF"/>
        <w:spacing w:before="450" w:after="150" w:line="345" w:lineRule="atLeast"/>
        <w:jc w:val="center"/>
        <w:outlineLvl w:val="2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000500" cy="2400300"/>
            <wp:effectExtent l="0" t="0" r="0" b="0"/>
            <wp:docPr id="15" name="Рисунок 15" descr="Temp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e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13" w:rsidRPr="00FD37B1" w:rsidRDefault="00CA0E13" w:rsidP="00CA0E13">
      <w:pPr>
        <w:shd w:val="clear" w:color="auto" w:fill="FFFFFF"/>
        <w:spacing w:before="450" w:after="150" w:line="345" w:lineRule="atLeast"/>
        <w:jc w:val="center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b/>
          <w:bCs/>
          <w:color w:val="522020"/>
          <w:sz w:val="28"/>
          <w:szCs w:val="28"/>
          <w:lang w:eastAsia="ru-RU"/>
        </w:rPr>
        <w:t xml:space="preserve">Виды и вариации </w:t>
      </w:r>
      <w:proofErr w:type="spellStart"/>
      <w:r w:rsidRPr="00FD37B1">
        <w:rPr>
          <w:rFonts w:ascii="Times New Roman" w:eastAsia="Times New Roman" w:hAnsi="Times New Roman" w:cs="Times New Roman"/>
          <w:b/>
          <w:bCs/>
          <w:color w:val="522020"/>
          <w:sz w:val="28"/>
          <w:szCs w:val="28"/>
          <w:lang w:eastAsia="ru-RU"/>
        </w:rPr>
        <w:t>темперирования</w:t>
      </w:r>
      <w:proofErr w:type="spellEnd"/>
      <w:r w:rsidRPr="00FD37B1">
        <w:rPr>
          <w:rFonts w:ascii="Times New Roman" w:eastAsia="Times New Roman" w:hAnsi="Times New Roman" w:cs="Times New Roman"/>
          <w:b/>
          <w:bCs/>
          <w:color w:val="522020"/>
          <w:sz w:val="28"/>
          <w:szCs w:val="28"/>
          <w:lang w:eastAsia="ru-RU"/>
        </w:rPr>
        <w:t>:</w:t>
      </w:r>
    </w:p>
    <w:p w:rsidR="00CA0E13" w:rsidRPr="00FD37B1" w:rsidRDefault="00CA0E13" w:rsidP="00CA0E13">
      <w:pPr>
        <w:shd w:val="clear" w:color="auto" w:fill="FFFFFF"/>
        <w:spacing w:before="75"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Первое, что хочу сказать – все методы рабочие. Вы выбираете тот, который удобнее и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сподручнее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вас.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Такой способ, как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темперирование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помощи специальной машины – мы опустим. Там все просто и понятно.</w:t>
      </w:r>
    </w:p>
    <w:p w:rsidR="00CA0E13" w:rsidRPr="00FD37B1" w:rsidRDefault="00CA0E13" w:rsidP="00CA0E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 помощи мраморной плиты.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идеале натуральный камень – мрамор или гранит,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держат холод и не так быстро принимают тепло вашего шоколада. На иных поверхностях – вы просто будете их пачкать (имеется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ввиду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столы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нержавейки, только если под ними нет холодильника).</w:t>
      </w:r>
    </w:p>
    <w:p w:rsidR="00CA0E13" w:rsidRPr="005A6AA2" w:rsidRDefault="00CA0E13" w:rsidP="00CA0E13">
      <w:pPr>
        <w:shd w:val="clear" w:color="auto" w:fill="FFFFFF"/>
        <w:spacing w:after="300" w:line="330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6AA2"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3078AFCF" wp14:editId="20FD6B12">
            <wp:extent cx="4000500" cy="2819400"/>
            <wp:effectExtent l="0" t="0" r="0" b="0"/>
            <wp:docPr id="14" name="Рисунок 14" descr="Темперирование шоколада на мрам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мперирование шоколада на мрамор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Растопите шоколад в микроволновой печи или на водяной бане и доведите до той шкалы температуры, которая соответствует вашему шоколаду (темному, молочному или белому).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Вылейте 2/3 массы на холодную мраморную поверхность. И вымешивайте шоколад с помощью шпателя и скребка.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Продолжайте вымешивать до тех пор, пока шоколад не загустеет и его температура не опустится до нужной, в зависимости от вашего типа шоколада.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загустения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обозначает, что температура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опускается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началась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кристализация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Влейте охлажденный шоколад в емкость с оставшейся 1/3 шоколада и хорошо перемешайте.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 1/3 теплого шоколада тут же поднимет уровень температуры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рабочей.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Шоколад готов к работе. Если шоколад загустеет в процессе работы, слегка подогрейте его до рабочей температуры на горячей бане или в микроволновой печи. Всегда выполняйте проверку: окуните кончик ножа или кусочек пергамента в шоколад, если шоколад правильно темперирован, он застынет за 3 минуты при температуре около 20°C в помещении.</w:t>
      </w:r>
    </w:p>
    <w:p w:rsidR="00CA0E13" w:rsidRPr="00FD37B1" w:rsidRDefault="00CA0E13" w:rsidP="00CA0E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Кристализация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с помощью «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Каллет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».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Кристализацию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провести очень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добавить ранее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кристализованный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шоколад к растопленному шоколаду. Для этого можно воспользоваться шоколадом в виде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каллет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D37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(имеется </w:t>
      </w:r>
      <w:proofErr w:type="gramStart"/>
      <w:r w:rsidRPr="00FD37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ввиду</w:t>
      </w:r>
      <w:proofErr w:type="gramEnd"/>
      <w:r w:rsidRPr="00FD37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gramStart"/>
      <w:r w:rsidRPr="00FD37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профессиональная</w:t>
      </w:r>
      <w:proofErr w:type="gramEnd"/>
      <w:r w:rsidRPr="00FD37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форма «капель» или «пуговиц» или их еще называют «</w:t>
      </w:r>
      <w:proofErr w:type="spellStart"/>
      <w:r w:rsidRPr="00FD37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галетты</w:t>
      </w:r>
      <w:proofErr w:type="spellEnd"/>
      <w:r w:rsidRPr="00FD37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 в пачках шоколада)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Каллеты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ранее были темперированы и содержат масло какао в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кристалической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форме. Необходимое количество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каллет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зависит от температуры растопленного шоколада и самих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каллет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Когда распущенный шоколад имеет температуру около 40°C, Вам нужно добавить 15-20%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каллет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имеющих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температуру 15-20°C.</w:t>
      </w:r>
      <w:r w:rsidRPr="00FD37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20С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температура уже кристаллизовавшегося шоколада!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Растопите шоколад в микроволновой печи или на водяной бане и доведите до той шкалы температуры, которая соответствует вашему шоколаду (темному, молочному или белому) и сразу добавьте от 15 до 20%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каллет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температурой 20°C. Хорошо перемешайте шоколад до тех пор, пока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Каллеты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растворятся. Если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Каллеты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растворились слишком быстро,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шоколад был слишком теплым.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Добавте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Каллет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продолжайте перемешивание. Этим методом Вы быстро получите шоколад, готовый к работе.</w:t>
      </w:r>
    </w:p>
    <w:p w:rsidR="00CA0E13" w:rsidRPr="00FD37B1" w:rsidRDefault="00CA0E13" w:rsidP="00CA0E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Темперирование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в микроволновой печи.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Такой метод хорошо подходит для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темперирования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шоколада в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каллетах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Поместите немного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Каллет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пластиковую чашу. Установите максимальную мощность микроволн 800-1000 Вт. Поставьте чашу в микроволновую печь и начинайте топить ваш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шоколад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.Ч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ерез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каждые 10-15 секунд доставайте чашу и перемешивайте. Не допускайте перегрева выше 34С для темного и 30-31 для молочного и белого шоколада! Пользуйтесь точными термометрами (пирометрами или как их еще называют «лазерными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термоментами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»). Шоколад не приемлет погрешности в несколько градусов.</w:t>
      </w:r>
    </w:p>
    <w:p w:rsidR="00CA0E13" w:rsidRPr="00FD37B1" w:rsidRDefault="00CA0E13" w:rsidP="00CA0E13">
      <w:pPr>
        <w:shd w:val="clear" w:color="auto" w:fill="FFFFFF"/>
        <w:spacing w:before="450" w:after="150" w:line="345" w:lineRule="atLeast"/>
        <w:jc w:val="center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b/>
          <w:bCs/>
          <w:color w:val="522020"/>
          <w:sz w:val="28"/>
          <w:szCs w:val="28"/>
          <w:lang w:eastAsia="ru-RU"/>
        </w:rPr>
        <w:t>Несколько советов:</w:t>
      </w:r>
    </w:p>
    <w:p w:rsidR="00CA0E13" w:rsidRPr="00FD37B1" w:rsidRDefault="00CA0E13" w:rsidP="00CA0E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Как проверить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кристализацию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проверки результата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темперирования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нанесите немного шоколада на кончик ножа или полоску пергамента. Если шоколад хорошо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оттемперирован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 станет твердым в течение 3-х минут при температуре воздуха 18-20°C, и будет обладать хорошим блеском. Если этого не произошло, продолжайте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темперирование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Важно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температура в помещении должна быть комфортной для шоколада, это 18С-21С максимум.</w:t>
      </w:r>
    </w:p>
    <w:p w:rsidR="00CA0E13" w:rsidRPr="005A6AA2" w:rsidRDefault="00CA0E13" w:rsidP="00CA0E13">
      <w:pPr>
        <w:shd w:val="clear" w:color="auto" w:fill="FFFFFF"/>
        <w:spacing w:after="300" w:line="330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6AA2"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inline distT="0" distB="0" distL="0" distR="0" wp14:anchorId="35016755" wp14:editId="11E600E6">
            <wp:extent cx="3505200" cy="2336800"/>
            <wp:effectExtent l="0" t="0" r="0" b="6350"/>
            <wp:docPr id="13" name="Рисунок 13" descr="Идеальная кристаллизация шокол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деальная кристаллизация шокола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13" w:rsidRPr="00FD37B1" w:rsidRDefault="00CA0E13" w:rsidP="00CA0E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делать, если шоколад слишком загустел?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Спустя какое-то время в процессе работы с ним, шоколад начинает быстро сгущаться, этот процесс называется перекристаллизацией и происходит от ускоренного набухания кристаллов какао-масла.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изделие из-за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перекристаллицации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блестит и плохо застывает. Кроме того, очень сложно из такого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школада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удалять пузырьки воздуха. Что с этим делать? Все очень просто: увеличьте температуру расплавленного шоколада или нагрейте небольшое его количество в микроволновой печи. Нагревайте шоколад в несколько этапов, не резко, так, чтобы он стал жидким, как и прежде, кристаллы какао-масла при этом не разрушаются. Также важно постоянно помешивать шоколад, так как кристаллизация в основном происходит на поверхности, формируя пленку.</w:t>
      </w:r>
    </w:p>
    <w:p w:rsidR="00CA0E13" w:rsidRPr="00FD37B1" w:rsidRDefault="00CA0E13" w:rsidP="00CA0E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Важное замечание: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Шоколад может продолжать остывать, пока вы работаете. Это вызвано быстрым увеличением количества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кристалов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масла какао. Решением проблемы может стать добавление небольшого количества подогретого шоколада или повышение температуры. Или на время работы с декором, поместите оставшийся темперированный шоколад в микроволновую печь, с которой работали до этого (не включая!). Там тепло и ваш шоколад остывать будет медленнее.</w:t>
      </w:r>
    </w:p>
    <w:p w:rsidR="00CA0E13" w:rsidRPr="005A6AA2" w:rsidRDefault="00CA0E13" w:rsidP="00CA0E13">
      <w:pPr>
        <w:shd w:val="clear" w:color="auto" w:fill="FFFFFF"/>
        <w:spacing w:after="300" w:line="330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6AA2"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inline distT="0" distB="0" distL="0" distR="0" wp14:anchorId="3FBD22F0" wp14:editId="55F2318B">
            <wp:extent cx="4000500" cy="2676525"/>
            <wp:effectExtent l="0" t="0" r="0" b="9525"/>
            <wp:docPr id="12" name="Рисунок 12" descr="Работа с шокола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бота с шоколад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очень много-много важных нюансов. Их надо знать, уважать и помнить!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Идем дальше. Какова идеальная температура для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помещения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котором работают с шоколадом, для формовых конфет и их начинок? Идеальная температура воздуха в помещении ± 20°C.</w:t>
      </w:r>
    </w:p>
    <w:p w:rsidR="00CA0E13" w:rsidRPr="00FD37B1" w:rsidRDefault="00CA0E13" w:rsidP="00CA0E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Начинки: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Температура начинки должна быть очень близка к температуре шоколада (там, где это возможно). Если разница между температурой начинки и температурой шоколада слишком велика, это повлечет за собой нарушения в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кристализации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масла какао и конечный продукт будет матовым и неустойчивым к воздействию температуры. Наилучший результат достигается, когда температура начинки примерно на 5°C меньше, чем температура шоколада.</w:t>
      </w:r>
    </w:p>
    <w:p w:rsidR="00CA0E13" w:rsidRPr="005A6AA2" w:rsidRDefault="00CA0E13" w:rsidP="00CA0E13">
      <w:pPr>
        <w:shd w:val="clear" w:color="auto" w:fill="FFFFFF"/>
        <w:spacing w:after="300" w:line="330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6AA2"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inline distT="0" distB="0" distL="0" distR="0" wp14:anchorId="476391F7" wp14:editId="51E37CDB">
            <wp:extent cx="3476473" cy="2590800"/>
            <wp:effectExtent l="0" t="0" r="0" b="0"/>
            <wp:docPr id="11" name="Рисунок 11" descr="Работа с шоколадными корпусными конфета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бота с шоколадными корпусными конфетами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473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13" w:rsidRPr="00FD37B1" w:rsidRDefault="00CA0E13" w:rsidP="00CA0E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A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Температура форм: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должна быть максимально близка к температуре воздуха в помещении (+20°C). Рекомендуется небольшой прогрев форм (например, феном). Следите, чтобы температура формы не превышала рабочей температуры темперированного шоколада. Эти предосторожности помогут Вам получить просто потрясающий результат!</w:t>
      </w:r>
    </w:p>
    <w:p w:rsidR="00CA0E13" w:rsidRPr="00FD37B1" w:rsidRDefault="00CA0E13" w:rsidP="00CA0E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Как остудить шоколад: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Идеальная температура для остывания шоколада при работе с формами от 10 до 12°C. Шоколад для покрытий лучше всего застывает при температуре от 15 до 18°C. Изменений температуры более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на 10°C критично. Нельзя, чтобы на них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целеноправленно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дул вентилятор – это не правильно. Температура полностью воздуха вокруг должна быть одинаковой. На время кристаллизации шоколада в формах из поликарбоната (или силикона), прежде чем заливать начинку, вы можете поместить их в холодильник.</w:t>
      </w:r>
    </w:p>
    <w:p w:rsidR="00CA0E13" w:rsidRPr="00FD37B1" w:rsidRDefault="00CA0E13" w:rsidP="00CA0E13">
      <w:pPr>
        <w:shd w:val="clear" w:color="auto" w:fill="FFFFFF"/>
        <w:spacing w:before="450" w:after="150" w:line="345" w:lineRule="atLeast"/>
        <w:jc w:val="center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b/>
          <w:color w:val="522020"/>
          <w:sz w:val="28"/>
          <w:szCs w:val="28"/>
          <w:lang w:eastAsia="ru-RU"/>
        </w:rPr>
        <w:t>Как хранить готовый шоколад:</w:t>
      </w:r>
    </w:p>
    <w:p w:rsidR="00CA0E13" w:rsidRPr="00FD37B1" w:rsidRDefault="00CA0E13" w:rsidP="00CA0E13">
      <w:pPr>
        <w:shd w:val="clear" w:color="auto" w:fill="FFFFFF"/>
        <w:spacing w:before="75"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и шоколадное сырье, готовые изделия чувствительны к температуре, неприятным ароматам и вкусам, свету и воздуху, влажности и времени 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хранения. Вот самые распространенные проблемы, которые могут произойти в процессе хранения:</w:t>
      </w:r>
    </w:p>
    <w:p w:rsidR="00CA0E13" w:rsidRPr="00FD37B1" w:rsidRDefault="00CA0E13" w:rsidP="00CA0E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Жировое поседение: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Эта проблема вызвана тонким слоем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жировых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кристалов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поверхности шоколада. Шоколад теряет блеск, и на поверхности появляется мягкий белый слой. Этот слой делает шоколад неприятным на вид. Причина жирового поседения —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перекристализация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масла и/или перемещения жиров начинки в слой шоколада. Хранение при постоянной температуре предупреждает появление жирового поседения.</w:t>
      </w:r>
    </w:p>
    <w:p w:rsidR="00CA0E13" w:rsidRPr="00FD37B1" w:rsidRDefault="00CA0E13" w:rsidP="00CA0E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Сахарное поседение: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сравнении с жировым поседением, сахарное поседение состоит из грубого и нерегулярного слоя на поверхности шоколада. Сахарное поседение вызвано конденсатом,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шоколад вынут из холодильника и влажность конденсируется на его поверхности. Конденсат растворяет сахар в шоколаде. Тогда, когда вода испаряется, сахар остается на поверхности шоколада в форме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больших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нерегулярных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кристалов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придает шоколаду неприятный вид. Сахарное поседение может быть предотвращено, если избегать резких изменений температуры при перемещении шоколада из холодного места в более теплое (таким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предотвращая конденсат).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Шоколадные продукты, принесенные из холодного места должны быть выдержаны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более теплой комнате в течение некоторого времени перед открытием упаковки. Таким образом, можно избежать конденсата. Для шоколада жизненно важно быть сохраненным при идеальных условиях максимально долго, не получая дефектов или распада.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касается времени хранения. Его срок годности не вечен!</w:t>
      </w:r>
    </w:p>
    <w:p w:rsidR="00CA0E13" w:rsidRPr="00FD37B1" w:rsidRDefault="00CA0E13" w:rsidP="00CA0E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шоколад: 12 месяцев</w:t>
      </w:r>
    </w:p>
    <w:p w:rsidR="00CA0E13" w:rsidRPr="00FD37B1" w:rsidRDefault="00CA0E13" w:rsidP="00CA0E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молочный шоколад: 18 месяцев</w:t>
      </w:r>
    </w:p>
    <w:p w:rsidR="00CA0E13" w:rsidRPr="00FD37B1" w:rsidRDefault="00CA0E13" w:rsidP="00CA0E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темный шоколад: 24 месяца</w:t>
      </w:r>
    </w:p>
    <w:p w:rsidR="00CA0E13" w:rsidRPr="00FD37B1" w:rsidRDefault="00CA0E13" w:rsidP="00CA0E13">
      <w:pPr>
        <w:shd w:val="clear" w:color="auto" w:fill="FFFFFF"/>
        <w:spacing w:before="450" w:after="150" w:line="345" w:lineRule="atLeast"/>
        <w:jc w:val="center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522020"/>
          <w:sz w:val="28"/>
          <w:szCs w:val="28"/>
          <w:lang w:eastAsia="ru-RU"/>
        </w:rPr>
        <w:t>Вариации, методы, техники:</w:t>
      </w:r>
    </w:p>
    <w:p w:rsidR="00CA0E13" w:rsidRPr="00FD37B1" w:rsidRDefault="00CA0E13" w:rsidP="00CA0E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Корпусные конфеты.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Во-первых, вы должны следить за чистотой своих форм из поликарбоната. Это дорогой материал и нужно его беречь. При бережном отношении он будет служить вам долго верой и правдой.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Несколько правил: никогда не моем в посудомоечной машине; для мыться используем мягкую губку, теплую воду и минимальное количество моющего средства, лучше вообще 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без него; после того, как форма высохнет, нужно тщательно протереть форму при помощи ватки спиртом (водка не подойдет, она оставляет тонкую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пленочку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испарении, нужен именно спирт).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Благодаря этим не хитрым нюансам ваши конфеты всегда будут блестящие и легко выходить из формы. По вашему желанию при помощи кисточки вы можете нанести рисунок какао-маслом с красителем, чтобы придать яркость вашим конфетам.</w:t>
      </w:r>
    </w:p>
    <w:p w:rsidR="00CA0E13" w:rsidRPr="005A6AA2" w:rsidRDefault="00CA0E13" w:rsidP="00CA0E1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6AA2"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inline distT="0" distB="0" distL="0" distR="0" wp14:anchorId="1F39CC61" wp14:editId="07627185">
            <wp:extent cx="3014663" cy="2009775"/>
            <wp:effectExtent l="0" t="0" r="0" b="0"/>
            <wp:docPr id="9" name="Рисунок 9" descr="Рисунок какао-мас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какао-масло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833" cy="201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Действия:</w:t>
      </w:r>
    </w:p>
    <w:p w:rsidR="00CA0E13" w:rsidRPr="00FD37B1" w:rsidRDefault="00CA0E13" w:rsidP="00CA0E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Заливаете темперированный шоколад в ячейки формы из поликарбоната. Да, можно работать и с силиконом, но так как эти формы очень подвижны, может получиться несколько грязно.</w:t>
      </w:r>
    </w:p>
    <w:p w:rsidR="00CA0E13" w:rsidRPr="00FD37B1" w:rsidRDefault="00CA0E13" w:rsidP="00CA0E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Стучите при помощи шпателя по бокам формы, чтобы выпустить все пузырьки воздуха.</w:t>
      </w:r>
    </w:p>
    <w:p w:rsidR="00CA0E13" w:rsidRPr="00FD37B1" w:rsidRDefault="00CA0E13" w:rsidP="00CA0E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Переворачиваете форму, чтобы стек максимально весь шоколад. Стучите по стенкам, но никогда не по дну!</w:t>
      </w:r>
    </w:p>
    <w:p w:rsidR="00CA0E13" w:rsidRPr="00FD37B1" w:rsidRDefault="00CA0E13" w:rsidP="00CA0E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капли перестали стекать — сняли большим шпателем все излишки и перевернутую форму вверх дном поставили на бумагу или пленку.</w:t>
      </w:r>
    </w:p>
    <w:p w:rsidR="00CA0E13" w:rsidRPr="00FD37B1" w:rsidRDefault="00CA0E13" w:rsidP="00CA0E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Дождались процесса кристаллизации.</w:t>
      </w:r>
    </w:p>
    <w:p w:rsidR="00CA0E13" w:rsidRPr="005A6AA2" w:rsidRDefault="00CA0E13" w:rsidP="00CA0E13">
      <w:pPr>
        <w:shd w:val="clear" w:color="auto" w:fill="FFFFFF"/>
        <w:spacing w:after="300" w:line="330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6AA2"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inline distT="0" distB="0" distL="0" distR="0" wp14:anchorId="66A9AB58" wp14:editId="161F395F">
            <wp:extent cx="4000500" cy="2581275"/>
            <wp:effectExtent l="0" t="0" r="0" b="9525"/>
            <wp:docPr id="8" name="Рисунок 8" descr="Работа с корпусными конф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бота с корпусными конфетам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Затем наполняете начинкой, закрываете дно темперированным шоколадом и дожидаетесь полной кристаллизации.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E3701BE" wp14:editId="0F4AB2A3">
            <wp:extent cx="3281363" cy="2187575"/>
            <wp:effectExtent l="0" t="0" r="0" b="3175"/>
            <wp:docPr id="7" name="Рисунок 7" descr="Работа с шокола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бота с шоколадо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756" cy="219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все сделали правильно — ваши конфеты очень легко выйдут из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будут радовать вас ярким блеском!</w:t>
      </w:r>
    </w:p>
    <w:p w:rsidR="00CA0E13" w:rsidRPr="005A6AA2" w:rsidRDefault="00CA0E13" w:rsidP="00CA0E13">
      <w:pPr>
        <w:shd w:val="clear" w:color="auto" w:fill="FFFFFF"/>
        <w:spacing w:after="300" w:line="330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6AA2"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inline distT="0" distB="0" distL="0" distR="0" wp14:anchorId="4C28FC74" wp14:editId="5B69D53E">
            <wp:extent cx="3214688" cy="2143125"/>
            <wp:effectExtent l="0" t="0" r="5080" b="0"/>
            <wp:docPr id="6" name="Рисунок 6" descr="Конфеты с курса в Изр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нфеты с курса в Изрил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8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 такие же действия для любых начинок корпусных конфет — жидких, ганашей, алкогольных, карамельных, мармеладных.</w:t>
      </w:r>
    </w:p>
    <w:p w:rsidR="00CA0E13" w:rsidRDefault="00CA0E13" w:rsidP="00CA0E13">
      <w:pPr>
        <w:shd w:val="clear" w:color="auto" w:fill="FFFFFF"/>
        <w:spacing w:after="300" w:line="330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6AA2"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inline distT="0" distB="0" distL="0" distR="0" wp14:anchorId="062682F8" wp14:editId="0E7B1699">
            <wp:extent cx="3524250" cy="2181225"/>
            <wp:effectExtent l="0" t="0" r="0" b="9525"/>
            <wp:docPr id="5" name="Рисунок 5" descr="Конф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фет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A2" w:rsidRDefault="005A6AA2" w:rsidP="00CA0E13">
      <w:pPr>
        <w:shd w:val="clear" w:color="auto" w:fill="FFFFFF"/>
        <w:spacing w:after="300" w:line="330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CA0E13" w:rsidRPr="00FD37B1" w:rsidRDefault="005A6AA2" w:rsidP="00CA0E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Нарезные</w:t>
      </w:r>
      <w:r w:rsidR="00CA0E13"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конфеты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(обливные)</w:t>
      </w:r>
      <w:r w:rsidR="00CA0E13"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когда вы делаете конфеты с </w:t>
      </w:r>
      <w:proofErr w:type="spell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ганашем</w:t>
      </w:r>
      <w:proofErr w:type="spell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пастилой, нугой, мармеладные. Что-то, что застывает вне корпуса, нарезается и потом на специальных вилочках для работы с шоколадом окунается в темперированный шоколад. </w:t>
      </w:r>
      <w:r w:rsidR="005A6AA2"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ВАЖНО: у вашего шоколада для покрытия должна быть высокая текучесть: 4-5 капелек. Этот параметр вы смотрите на профессиональных пачках шоколада, они обязательно указываются. Что это значит: если у вашего шоколада малая текучесть, то когда вы его топите он все равно остается густым. Если текучесть высокая — такой шоколад жидкий, он будет максимально стекать или вытекать из форм, что позволит добиться тонких стенок или оболочки вашей конфеты. Шоколад с меньшим количеством «капелек» прекрасно подходит для ганашей и муссов.</w:t>
      </w:r>
    </w:p>
    <w:p w:rsidR="00CA0E13" w:rsidRPr="005A6AA2" w:rsidRDefault="00CA0E13" w:rsidP="00CA0E13">
      <w:pPr>
        <w:shd w:val="clear" w:color="auto" w:fill="FFFFFF"/>
        <w:spacing w:after="300" w:line="330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6AA2"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inline distT="0" distB="0" distL="0" distR="0" wp14:anchorId="231EAF65" wp14:editId="6B3B77ED">
            <wp:extent cx="3493260" cy="3476625"/>
            <wp:effectExtent l="0" t="0" r="0" b="0"/>
            <wp:docPr id="4" name="Рисунок 4" descr="Конфеты с белевской пастил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нфеты с белевской пастило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26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13" w:rsidRPr="00FD37B1" w:rsidRDefault="00CA0E13" w:rsidP="00CA0E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Декор-перышки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тоже все просто — нужен красивый острый маленький нож. Вы окунаете его плашмя в темперированный шоколад, переворачиваете обратной стороной, чтобы с нее снять излишки шоколада о край миски. Прикладываете плашмя на пленку для работы с шоколадом, приподнимаете аккуратно нож и ведете к себе. У вас остается бороздка, как от перышка. Надрезы на них делаете горячим скальпелем или ножом уже после кристаллизации.</w:t>
      </w:r>
    </w:p>
    <w:p w:rsidR="00CA0E13" w:rsidRPr="005A6AA2" w:rsidRDefault="00CA0E13" w:rsidP="00CA0E13">
      <w:pPr>
        <w:shd w:val="clear" w:color="auto" w:fill="FFFFFF"/>
        <w:spacing w:after="300" w:line="330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6AA2"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6374AED0" wp14:editId="0E635B2D">
            <wp:extent cx="3063199" cy="2399506"/>
            <wp:effectExtent l="0" t="0" r="4445" b="1270"/>
            <wp:docPr id="3" name="Рисунок 3" descr="Работа с шокола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бота с шоколадом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99" cy="239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13" w:rsidRPr="00FD37B1" w:rsidRDefault="00CA0E13" w:rsidP="00CA0E1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силиконовыми формами для шоколада тоже можно работать. Только у вас не получится «постучать». Поэтому в этом случае удобнее наносить шоколад при помощи кисточки.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4ED9A93" wp14:editId="6A4FDFD4">
            <wp:extent cx="3514725" cy="2343150"/>
            <wp:effectExtent l="0" t="0" r="9525" b="0"/>
            <wp:docPr id="2" name="Рисунок 2" descr="Шоколадные фигу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околадные фигурк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393" cy="234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 «какао бобы» получились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</w:t>
      </w:r>
      <w:proofErr w:type="gramStart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proofErr w:type="gramEnd"/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силиконовой формы. После охлаждения были покрыты какао-маслом из компрессора.</w:t>
      </w:r>
    </w:p>
    <w:p w:rsidR="00CA0E13" w:rsidRPr="00FD37B1" w:rsidRDefault="00CA0E13" w:rsidP="00CA0E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эти сердца из поликарбонатных форм:</w:t>
      </w:r>
    </w:p>
    <w:p w:rsidR="00CA0E13" w:rsidRPr="005A6AA2" w:rsidRDefault="00CA0E13" w:rsidP="00CA0E13">
      <w:pPr>
        <w:shd w:val="clear" w:color="auto" w:fill="FFFFFF"/>
        <w:spacing w:after="300" w:line="330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6AA2"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inline distT="0" distB="0" distL="0" distR="0" wp14:anchorId="64CFB295" wp14:editId="0F02F33F">
            <wp:extent cx="3333750" cy="2222500"/>
            <wp:effectExtent l="0" t="0" r="0" b="6350"/>
            <wp:docPr id="1" name="Рисунок 1" descr="Шоколадные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Шоколадные сердц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540" cy="22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F2" w:rsidRPr="005A6AA2" w:rsidRDefault="003B4381" w:rsidP="003B4381">
      <w:pPr>
        <w:shd w:val="clear" w:color="auto" w:fill="FFFFFF"/>
        <w:spacing w:after="300" w:line="330" w:lineRule="atLeast"/>
        <w:jc w:val="both"/>
        <w:rPr>
          <w:rFonts w:ascii="Arial" w:hAnsi="Arial" w:cs="Arial"/>
          <w:sz w:val="28"/>
          <w:szCs w:val="28"/>
        </w:rPr>
      </w:pPr>
      <w:r w:rsidRPr="005A6A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 </w:t>
      </w:r>
    </w:p>
    <w:p w:rsidR="003B4381" w:rsidRDefault="003B4381" w:rsidP="003B438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изучения теоретического материала рекомендую посмотреть мастер-классы по теме занятия (уроки 1,2,3,4) по следующей ссылке:</w:t>
      </w:r>
    </w:p>
    <w:p w:rsidR="003B4381" w:rsidRDefault="000E75F4" w:rsidP="003B4381">
      <w:hyperlink r:id="rId22" w:history="1">
        <w:r w:rsidR="003B4381">
          <w:rPr>
            <w:rStyle w:val="a8"/>
          </w:rPr>
          <w:t>https://www.youtube.com/channel/UCFcngHNtInp0HNlfsTClD7w/featured</w:t>
        </w:r>
      </w:hyperlink>
    </w:p>
    <w:p w:rsidR="003B4381" w:rsidRDefault="003B4381" w:rsidP="003B438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B4381" w:rsidRDefault="003B4381" w:rsidP="003B438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B4381" w:rsidRDefault="003B4381" w:rsidP="003B4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ЗАДАНИЕ</w:t>
      </w:r>
    </w:p>
    <w:p w:rsidR="003B4381" w:rsidRDefault="003B4381" w:rsidP="003B4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1.Составте краткий конспект.  </w:t>
      </w:r>
    </w:p>
    <w:p w:rsidR="003B4381" w:rsidRDefault="003B4381" w:rsidP="003B4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(Конспект не присылайте, только практическую часть)</w:t>
      </w:r>
    </w:p>
    <w:p w:rsidR="003B4381" w:rsidRDefault="003B4381" w:rsidP="003B4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3B4381" w:rsidRDefault="003B4381" w:rsidP="003B4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Разработать рецептуру на корпусные конфеты с двумя начинками. Составить технологическую карту.  </w:t>
      </w:r>
    </w:p>
    <w:p w:rsidR="003B4381" w:rsidRDefault="003B4381" w:rsidP="003B4381">
      <w:pPr>
        <w:rPr>
          <w:rFonts w:ascii="Times New Roman" w:hAnsi="Times New Roman" w:cs="Times New Roman"/>
          <w:b/>
          <w:sz w:val="28"/>
          <w:szCs w:val="28"/>
        </w:rPr>
      </w:pPr>
    </w:p>
    <w:p w:rsidR="003B4381" w:rsidRDefault="003B4381" w:rsidP="003B4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на проверку прислать на электронную почту </w:t>
      </w:r>
      <w:hyperlink r:id="rId23" w:history="1">
        <w:r>
          <w:rPr>
            <w:rStyle w:val="a8"/>
            <w:b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в срок до </w:t>
      </w:r>
      <w:bookmarkStart w:id="0" w:name="_GoBack"/>
      <w:r w:rsidR="000E75F4" w:rsidRPr="000E75F4">
        <w:rPr>
          <w:rFonts w:ascii="Times New Roman" w:hAnsi="Times New Roman" w:cs="Times New Roman"/>
          <w:b/>
          <w:sz w:val="28"/>
          <w:szCs w:val="28"/>
        </w:rPr>
        <w:t>25</w:t>
      </w:r>
      <w:r w:rsidRPr="000E75F4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04.2020г.</w:t>
      </w:r>
    </w:p>
    <w:p w:rsidR="00766A9F" w:rsidRDefault="00766A9F"/>
    <w:p w:rsidR="003B4381" w:rsidRDefault="003B4381"/>
    <w:sectPr w:rsidR="003B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9E5"/>
    <w:multiLevelType w:val="multilevel"/>
    <w:tmpl w:val="3F6E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24DF8"/>
    <w:multiLevelType w:val="multilevel"/>
    <w:tmpl w:val="B830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366D1"/>
    <w:multiLevelType w:val="multilevel"/>
    <w:tmpl w:val="629E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05934"/>
    <w:multiLevelType w:val="multilevel"/>
    <w:tmpl w:val="C4BC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B70D3"/>
    <w:multiLevelType w:val="multilevel"/>
    <w:tmpl w:val="3816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D6CFC"/>
    <w:multiLevelType w:val="multilevel"/>
    <w:tmpl w:val="BA66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935B9"/>
    <w:multiLevelType w:val="multilevel"/>
    <w:tmpl w:val="72D2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5075F"/>
    <w:multiLevelType w:val="multilevel"/>
    <w:tmpl w:val="D566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27671"/>
    <w:multiLevelType w:val="multilevel"/>
    <w:tmpl w:val="4B48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0010E"/>
    <w:multiLevelType w:val="multilevel"/>
    <w:tmpl w:val="3DB0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3688D"/>
    <w:multiLevelType w:val="multilevel"/>
    <w:tmpl w:val="7A6C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21659"/>
    <w:multiLevelType w:val="multilevel"/>
    <w:tmpl w:val="3490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82FEF"/>
    <w:multiLevelType w:val="multilevel"/>
    <w:tmpl w:val="5776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B18A3"/>
    <w:multiLevelType w:val="multilevel"/>
    <w:tmpl w:val="C764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A3D43"/>
    <w:multiLevelType w:val="multilevel"/>
    <w:tmpl w:val="D6EC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E053E"/>
    <w:multiLevelType w:val="multilevel"/>
    <w:tmpl w:val="9B7C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C6F27"/>
    <w:multiLevelType w:val="multilevel"/>
    <w:tmpl w:val="162A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05CBC"/>
    <w:multiLevelType w:val="multilevel"/>
    <w:tmpl w:val="B150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83ACA"/>
    <w:multiLevelType w:val="multilevel"/>
    <w:tmpl w:val="4F36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18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8"/>
  </w:num>
  <w:num w:numId="17">
    <w:abstractNumId w:val="0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D2"/>
    <w:rsid w:val="000E75F4"/>
    <w:rsid w:val="003B4381"/>
    <w:rsid w:val="005A6AA2"/>
    <w:rsid w:val="00766A9F"/>
    <w:rsid w:val="008A38D2"/>
    <w:rsid w:val="00CA0E13"/>
    <w:rsid w:val="00D01373"/>
    <w:rsid w:val="00D956F2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0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E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E13"/>
    <w:rPr>
      <w:b/>
      <w:bCs/>
    </w:rPr>
  </w:style>
  <w:style w:type="character" w:styleId="a5">
    <w:name w:val="Emphasis"/>
    <w:basedOn w:val="a0"/>
    <w:uiPriority w:val="20"/>
    <w:qFormat/>
    <w:rsid w:val="00CA0E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E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66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0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E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E13"/>
    <w:rPr>
      <w:b/>
      <w:bCs/>
    </w:rPr>
  </w:style>
  <w:style w:type="character" w:styleId="a5">
    <w:name w:val="Emphasis"/>
    <w:basedOn w:val="a0"/>
    <w:uiPriority w:val="20"/>
    <w:qFormat/>
    <w:rsid w:val="00CA0E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E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66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e.mail.ru/compose?To=artamoshkina.yulia@yandex.ru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youtube.com/channel/UCFcngHNtInp0HNlfsTClD7w/featu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5</cp:revision>
  <dcterms:created xsi:type="dcterms:W3CDTF">2020-04-15T11:35:00Z</dcterms:created>
  <dcterms:modified xsi:type="dcterms:W3CDTF">2020-04-18T11:36:00Z</dcterms:modified>
</cp:coreProperties>
</file>