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F7" w:rsidRDefault="002557F7" w:rsidP="0025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2557F7" w:rsidRDefault="002557F7" w:rsidP="002557F7">
      <w:pPr>
        <w:jc w:val="both"/>
        <w:rPr>
          <w:rFonts w:ascii="Times New Roman" w:hAnsi="Times New Roman" w:cs="Times New Roman"/>
          <w:sz w:val="28"/>
          <w:szCs w:val="28"/>
        </w:rPr>
      </w:pPr>
      <w:r w:rsidRPr="00444A47">
        <w:rPr>
          <w:rFonts w:ascii="Times New Roman" w:hAnsi="Times New Roman" w:cs="Times New Roman"/>
          <w:sz w:val="28"/>
          <w:szCs w:val="28"/>
        </w:rPr>
        <w:t>Организация работы в мясном цехе, правила техники безопасности при эксплуатации машин и механизмов мясного цеха. Механическая кулинарная разделка говяжьих туш: разруб на полутуши, деление на четвертины, обвалка, сортировка. Кулинарное назначение частей говядины Механическая кулинарная разделка свиной туши: разруб на полутуши, деление на части, обвалка, сортировка.</w:t>
      </w:r>
    </w:p>
    <w:p w:rsidR="00815848" w:rsidRDefault="0025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848">
        <w:rPr>
          <w:rFonts w:ascii="Times New Roman" w:hAnsi="Times New Roman" w:cs="Times New Roman"/>
          <w:sz w:val="28"/>
          <w:szCs w:val="28"/>
        </w:rPr>
        <w:t>Изучить организацию работы в мясном цехе.</w:t>
      </w:r>
    </w:p>
    <w:p w:rsidR="00815848" w:rsidRDefault="008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2.Знать механическую кулинарную разделку говяжьей туши, свиной туши и кулинарное назначение частей туш.</w:t>
      </w:r>
    </w:p>
    <w:p w:rsidR="00815848" w:rsidRDefault="008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3.Оформить дневник.</w:t>
      </w:r>
    </w:p>
    <w:p w:rsidR="002557F7" w:rsidRDefault="00815848">
      <w:r>
        <w:rPr>
          <w:rFonts w:ascii="Times New Roman" w:hAnsi="Times New Roman" w:cs="Times New Roman"/>
          <w:sz w:val="28"/>
          <w:szCs w:val="28"/>
        </w:rPr>
        <w:t>4</w:t>
      </w:r>
      <w:r w:rsidR="002557F7">
        <w:rPr>
          <w:rFonts w:ascii="Times New Roman" w:hAnsi="Times New Roman" w:cs="Times New Roman"/>
          <w:sz w:val="28"/>
          <w:szCs w:val="28"/>
        </w:rPr>
        <w:t>. Предос</w:t>
      </w:r>
      <w:r w:rsidR="00BF71BC">
        <w:rPr>
          <w:rFonts w:ascii="Times New Roman" w:hAnsi="Times New Roman" w:cs="Times New Roman"/>
          <w:sz w:val="28"/>
          <w:szCs w:val="28"/>
        </w:rPr>
        <w:t>тавить фото отчет не позднее 16:</w:t>
      </w:r>
      <w:r w:rsidR="002557F7">
        <w:rPr>
          <w:rFonts w:ascii="Times New Roman" w:hAnsi="Times New Roman" w:cs="Times New Roman"/>
          <w:sz w:val="28"/>
          <w:szCs w:val="28"/>
        </w:rPr>
        <w:t>00 каждого дна в группе " В Контакте".</w:t>
      </w:r>
    </w:p>
    <w:sectPr w:rsidR="002557F7" w:rsidSect="00E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557F7"/>
    <w:rsid w:val="002557F7"/>
    <w:rsid w:val="002F07E7"/>
    <w:rsid w:val="00815848"/>
    <w:rsid w:val="00847186"/>
    <w:rsid w:val="00BF71BC"/>
    <w:rsid w:val="00E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2020-04-20T10:59:00Z</dcterms:created>
  <dcterms:modified xsi:type="dcterms:W3CDTF">2020-04-20T11:35:00Z</dcterms:modified>
</cp:coreProperties>
</file>