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415" w:rsidRDefault="00907415" w:rsidP="009074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7415">
        <w:rPr>
          <w:rFonts w:ascii="Times New Roman" w:hAnsi="Times New Roman"/>
          <w:b/>
          <w:sz w:val="28"/>
          <w:szCs w:val="28"/>
        </w:rPr>
        <w:t>Учебник:</w:t>
      </w:r>
      <w:r>
        <w:rPr>
          <w:rFonts w:ascii="Times New Roman" w:hAnsi="Times New Roman"/>
          <w:sz w:val="28"/>
          <w:szCs w:val="28"/>
        </w:rPr>
        <w:t xml:space="preserve"> Правовое обеспечение профессиональной деятельности: учебник для студентов средних профессиональных учебных заведений/ В.В. </w:t>
      </w:r>
      <w:proofErr w:type="spellStart"/>
      <w:r>
        <w:rPr>
          <w:rFonts w:ascii="Times New Roman" w:hAnsi="Times New Roman"/>
          <w:sz w:val="28"/>
          <w:szCs w:val="28"/>
        </w:rPr>
        <w:t>Румынина</w:t>
      </w:r>
      <w:proofErr w:type="spellEnd"/>
      <w:r>
        <w:rPr>
          <w:rFonts w:ascii="Times New Roman" w:hAnsi="Times New Roman"/>
          <w:sz w:val="28"/>
          <w:szCs w:val="28"/>
        </w:rPr>
        <w:t>, Издательский центр «Академия».</w:t>
      </w:r>
    </w:p>
    <w:p w:rsidR="00907415" w:rsidRDefault="00907415" w:rsidP="009074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7415" w:rsidRDefault="00907415" w:rsidP="009074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главу 12. «Дисциплина труда», стр. 140-146.</w:t>
      </w:r>
    </w:p>
    <w:p w:rsidR="00907415" w:rsidRDefault="00907415" w:rsidP="009074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вопросы:</w:t>
      </w:r>
    </w:p>
    <w:p w:rsidR="00907415" w:rsidRDefault="00907415" w:rsidP="009074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дисциплины труда.</w:t>
      </w:r>
    </w:p>
    <w:p w:rsidR="00907415" w:rsidRDefault="00907415" w:rsidP="009074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обеспечения трудовой дисциплины.</w:t>
      </w:r>
    </w:p>
    <w:p w:rsidR="00907415" w:rsidRDefault="00907415" w:rsidP="009074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дисциплинарной ответственности, ее виды.</w:t>
      </w:r>
    </w:p>
    <w:p w:rsidR="00907415" w:rsidRDefault="0064196B" w:rsidP="009074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дисциплинарных взысканий.</w:t>
      </w:r>
    </w:p>
    <w:p w:rsidR="0064196B" w:rsidRDefault="0064196B" w:rsidP="009074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привлечения работника к дисциплинарной ответственности.</w:t>
      </w:r>
    </w:p>
    <w:p w:rsidR="0064196B" w:rsidRDefault="0064196B" w:rsidP="009074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обжалования  и снятия дисциплинарного взыскания.</w:t>
      </w:r>
    </w:p>
    <w:p w:rsidR="0064196B" w:rsidRPr="00907415" w:rsidRDefault="0064196B" w:rsidP="0064196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7415" w:rsidRDefault="00907415" w:rsidP="009074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7415" w:rsidRDefault="00907415" w:rsidP="009074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Ответить можно </w:t>
      </w:r>
      <w:r w:rsidR="008153D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электронной форме или письменно в тетради сфотографировать четко и прислать в электронном виде.</w:t>
      </w:r>
    </w:p>
    <w:p w:rsidR="008153DD" w:rsidRDefault="00907415" w:rsidP="009074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выполнить до </w:t>
      </w:r>
      <w:r w:rsidR="008153DD">
        <w:rPr>
          <w:rFonts w:ascii="Times New Roman" w:hAnsi="Times New Roman"/>
          <w:sz w:val="28"/>
          <w:szCs w:val="28"/>
        </w:rPr>
        <w:t>следующего урока по расписанию.</w:t>
      </w:r>
    </w:p>
    <w:p w:rsidR="008153DD" w:rsidRDefault="008153DD" w:rsidP="009074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7415" w:rsidRPr="00374BFE" w:rsidRDefault="00907415" w:rsidP="0090741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374BFE">
        <w:rPr>
          <w:rFonts w:ascii="Times New Roman" w:hAnsi="Times New Roman"/>
          <w:sz w:val="28"/>
          <w:szCs w:val="28"/>
          <w:lang w:val="en-US"/>
        </w:rPr>
        <w:t>distant</w:t>
      </w:r>
      <w:r w:rsidR="00374BFE" w:rsidRPr="00374BF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374BFE">
        <w:rPr>
          <w:rFonts w:ascii="Times New Roman" w:hAnsi="Times New Roman"/>
          <w:sz w:val="28"/>
          <w:szCs w:val="28"/>
          <w:lang w:val="en-US"/>
        </w:rPr>
        <w:t>vagina</w:t>
      </w:r>
      <w:r w:rsidR="00374BFE" w:rsidRPr="00374BFE">
        <w:rPr>
          <w:rFonts w:ascii="Times New Roman" w:hAnsi="Times New Roman"/>
          <w:sz w:val="28"/>
          <w:szCs w:val="28"/>
        </w:rPr>
        <w:t>@</w:t>
      </w:r>
      <w:r w:rsidR="00374BFE">
        <w:rPr>
          <w:rFonts w:ascii="Times New Roman" w:hAnsi="Times New Roman"/>
          <w:sz w:val="28"/>
          <w:szCs w:val="28"/>
          <w:lang w:val="en-US"/>
        </w:rPr>
        <w:t>yandex</w:t>
      </w:r>
      <w:r w:rsidR="00374BFE" w:rsidRPr="00374BFE">
        <w:rPr>
          <w:rFonts w:ascii="Times New Roman" w:hAnsi="Times New Roman"/>
          <w:sz w:val="28"/>
          <w:szCs w:val="28"/>
        </w:rPr>
        <w:t>.</w:t>
      </w:r>
      <w:r w:rsidR="00374BFE">
        <w:rPr>
          <w:rFonts w:ascii="Times New Roman" w:hAnsi="Times New Roman"/>
          <w:sz w:val="28"/>
          <w:szCs w:val="28"/>
          <w:lang w:val="en-US"/>
        </w:rPr>
        <w:t>ru</w:t>
      </w:r>
    </w:p>
    <w:p w:rsidR="00907415" w:rsidRDefault="00907415" w:rsidP="009074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2962" w:rsidRDefault="00892962"/>
    <w:sectPr w:rsidR="0089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B689A"/>
    <w:multiLevelType w:val="hybridMultilevel"/>
    <w:tmpl w:val="027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AA2"/>
    <w:rsid w:val="00374BFE"/>
    <w:rsid w:val="0064196B"/>
    <w:rsid w:val="008153DD"/>
    <w:rsid w:val="00892962"/>
    <w:rsid w:val="00907415"/>
    <w:rsid w:val="00B0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324B"/>
  <w15:docId w15:val="{9D08EDF9-6FAA-44AA-9168-AAF60329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4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5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Елена Прохоренко</cp:lastModifiedBy>
  <cp:revision>4</cp:revision>
  <dcterms:created xsi:type="dcterms:W3CDTF">2020-03-23T09:19:00Z</dcterms:created>
  <dcterms:modified xsi:type="dcterms:W3CDTF">2020-03-23T09:51:00Z</dcterms:modified>
</cp:coreProperties>
</file>