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7A9" w:rsidRDefault="009967A9" w:rsidP="009967A9">
      <w:pPr>
        <w:jc w:val="both"/>
        <w:rPr>
          <w:rFonts w:ascii="Times New Roman" w:hAnsi="Times New Roman" w:cs="Times New Roman"/>
          <w:sz w:val="28"/>
          <w:szCs w:val="28"/>
        </w:rPr>
      </w:pPr>
      <w:r>
        <w:rPr>
          <w:rFonts w:ascii="Times New Roman" w:hAnsi="Times New Roman" w:cs="Times New Roman"/>
          <w:sz w:val="28"/>
          <w:szCs w:val="28"/>
        </w:rPr>
        <w:t>МДК 01.03 Техническое оснащение отрасли,11к.</w:t>
      </w:r>
    </w:p>
    <w:p w:rsidR="009967A9" w:rsidRDefault="009967A9" w:rsidP="009967A9">
      <w:pPr>
        <w:jc w:val="both"/>
        <w:rPr>
          <w:rFonts w:ascii="Times New Roman" w:hAnsi="Times New Roman" w:cs="Times New Roman"/>
          <w:sz w:val="28"/>
          <w:szCs w:val="28"/>
        </w:rPr>
      </w:pPr>
      <w:r>
        <w:rPr>
          <w:rFonts w:ascii="Times New Roman" w:hAnsi="Times New Roman" w:cs="Times New Roman"/>
          <w:sz w:val="28"/>
          <w:szCs w:val="28"/>
        </w:rPr>
        <w:t xml:space="preserve">Прочитать </w:t>
      </w:r>
      <w:proofErr w:type="spellStart"/>
      <w:proofErr w:type="gramStart"/>
      <w:r>
        <w:rPr>
          <w:rFonts w:ascii="Times New Roman" w:hAnsi="Times New Roman" w:cs="Times New Roman"/>
          <w:sz w:val="28"/>
          <w:szCs w:val="28"/>
        </w:rPr>
        <w:t>лекцию,написать</w:t>
      </w:r>
      <w:proofErr w:type="spellEnd"/>
      <w:proofErr w:type="gramEnd"/>
      <w:r>
        <w:rPr>
          <w:rFonts w:ascii="Times New Roman" w:hAnsi="Times New Roman" w:cs="Times New Roman"/>
          <w:sz w:val="28"/>
          <w:szCs w:val="28"/>
        </w:rPr>
        <w:t xml:space="preserve"> краткий </w:t>
      </w:r>
      <w:proofErr w:type="spellStart"/>
      <w:r>
        <w:rPr>
          <w:rFonts w:ascii="Times New Roman" w:hAnsi="Times New Roman" w:cs="Times New Roman"/>
          <w:sz w:val="28"/>
          <w:szCs w:val="28"/>
        </w:rPr>
        <w:t>конспект,привести</w:t>
      </w:r>
      <w:proofErr w:type="spellEnd"/>
      <w:r>
        <w:rPr>
          <w:rFonts w:ascii="Times New Roman" w:hAnsi="Times New Roman" w:cs="Times New Roman"/>
          <w:sz w:val="28"/>
          <w:szCs w:val="28"/>
        </w:rPr>
        <w:t xml:space="preserve"> практические примеры по г. Пенза.</w:t>
      </w:r>
    </w:p>
    <w:p w:rsidR="009967A9" w:rsidRPr="00BC744D" w:rsidRDefault="009967A9" w:rsidP="009967A9">
      <w:pPr>
        <w:jc w:val="both"/>
        <w:rPr>
          <w:rFonts w:ascii="Times New Roman" w:hAnsi="Times New Roman" w:cs="Times New Roman"/>
          <w:sz w:val="28"/>
          <w:szCs w:val="28"/>
        </w:rPr>
      </w:pPr>
      <w:r>
        <w:rPr>
          <w:rFonts w:ascii="Times New Roman" w:hAnsi="Times New Roman" w:cs="Times New Roman"/>
          <w:sz w:val="28"/>
          <w:szCs w:val="28"/>
        </w:rPr>
        <w:t>Материал присылать в течении трех дней по адресу:</w:t>
      </w:r>
      <w:r w:rsidRPr="009967A9">
        <w:rPr>
          <w:rFonts w:ascii="Times New Roman" w:hAnsi="Times New Roman" w:cs="Times New Roman"/>
          <w:sz w:val="28"/>
          <w:szCs w:val="28"/>
        </w:rPr>
        <w:t xml:space="preserve"> </w:t>
      </w:r>
      <w:hyperlink r:id="rId4" w:history="1">
        <w:r w:rsidR="00BC744D" w:rsidRPr="00F1493A">
          <w:rPr>
            <w:rStyle w:val="a3"/>
            <w:rFonts w:ascii="Times New Roman" w:hAnsi="Times New Roman" w:cs="Times New Roman"/>
            <w:sz w:val="28"/>
            <w:szCs w:val="28"/>
            <w:lang w:val="en-US"/>
          </w:rPr>
          <w:t>zaikina</w:t>
        </w:r>
        <w:r w:rsidR="00BC744D" w:rsidRPr="00F1493A">
          <w:rPr>
            <w:rStyle w:val="a3"/>
            <w:rFonts w:ascii="Times New Roman" w:hAnsi="Times New Roman" w:cs="Times New Roman"/>
            <w:sz w:val="28"/>
            <w:szCs w:val="28"/>
          </w:rPr>
          <w:t>-</w:t>
        </w:r>
        <w:r w:rsidR="00BC744D" w:rsidRPr="00F1493A">
          <w:rPr>
            <w:rStyle w:val="a3"/>
            <w:rFonts w:ascii="Times New Roman" w:hAnsi="Times New Roman" w:cs="Times New Roman"/>
            <w:sz w:val="28"/>
            <w:szCs w:val="28"/>
            <w:lang w:val="en-US"/>
          </w:rPr>
          <w:t>svetlana</w:t>
        </w:r>
        <w:r w:rsidR="00BC744D" w:rsidRPr="00F1493A">
          <w:rPr>
            <w:rStyle w:val="a3"/>
            <w:rFonts w:ascii="Times New Roman" w:hAnsi="Times New Roman" w:cs="Times New Roman"/>
            <w:sz w:val="28"/>
            <w:szCs w:val="28"/>
          </w:rPr>
          <w:t>29@</w:t>
        </w:r>
        <w:r w:rsidR="00BC744D" w:rsidRPr="00F1493A">
          <w:rPr>
            <w:rStyle w:val="a3"/>
            <w:rFonts w:ascii="Times New Roman" w:hAnsi="Times New Roman" w:cs="Times New Roman"/>
            <w:sz w:val="28"/>
            <w:szCs w:val="28"/>
            <w:lang w:val="en-US"/>
          </w:rPr>
          <w:t>mail</w:t>
        </w:r>
        <w:r w:rsidR="00BC744D" w:rsidRPr="00F1493A">
          <w:rPr>
            <w:rStyle w:val="a3"/>
            <w:rFonts w:ascii="Times New Roman" w:hAnsi="Times New Roman" w:cs="Times New Roman"/>
            <w:sz w:val="28"/>
            <w:szCs w:val="28"/>
          </w:rPr>
          <w:t>.</w:t>
        </w:r>
        <w:r w:rsidR="00BC744D" w:rsidRPr="00F1493A">
          <w:rPr>
            <w:rStyle w:val="a3"/>
            <w:rFonts w:ascii="Times New Roman" w:hAnsi="Times New Roman" w:cs="Times New Roman"/>
            <w:sz w:val="28"/>
            <w:szCs w:val="28"/>
            <w:lang w:val="en-US"/>
          </w:rPr>
          <w:t>ru</w:t>
        </w:r>
        <w:r w:rsidR="00BC744D" w:rsidRPr="00F1493A">
          <w:rPr>
            <w:rStyle w:val="a3"/>
            <w:rFonts w:ascii="Times New Roman" w:hAnsi="Times New Roman" w:cs="Times New Roman"/>
            <w:sz w:val="28"/>
            <w:szCs w:val="28"/>
          </w:rPr>
          <w:t xml:space="preserve">  </w:t>
        </w:r>
        <w:r w:rsidR="00BC744D" w:rsidRPr="00BC744D">
          <w:rPr>
            <w:rStyle w:val="a3"/>
            <w:rFonts w:ascii="Times New Roman" w:hAnsi="Times New Roman" w:cs="Times New Roman"/>
            <w:b/>
            <w:color w:val="000000" w:themeColor="text1"/>
            <w:sz w:val="28"/>
            <w:szCs w:val="28"/>
          </w:rPr>
          <w:t>(до</w:t>
        </w:r>
      </w:hyperlink>
      <w:r w:rsidR="00BC744D">
        <w:rPr>
          <w:rFonts w:ascii="Times New Roman" w:hAnsi="Times New Roman" w:cs="Times New Roman"/>
          <w:sz w:val="28"/>
          <w:szCs w:val="28"/>
        </w:rPr>
        <w:t xml:space="preserve"> </w:t>
      </w:r>
      <w:r w:rsidR="00BC744D" w:rsidRPr="00BC744D">
        <w:rPr>
          <w:rFonts w:ascii="Times New Roman" w:hAnsi="Times New Roman" w:cs="Times New Roman"/>
          <w:b/>
          <w:sz w:val="28"/>
          <w:szCs w:val="28"/>
        </w:rPr>
        <w:t>работать материал еще на две пары)</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Тема 1.4. Научно-технический прогресс и торговое оборудование (принтеры и сканеры </w:t>
      </w:r>
      <w:proofErr w:type="spellStart"/>
      <w:r w:rsidRPr="009967A9">
        <w:rPr>
          <w:rFonts w:ascii="Times New Roman" w:hAnsi="Times New Roman" w:cs="Times New Roman"/>
          <w:sz w:val="28"/>
          <w:szCs w:val="28"/>
        </w:rPr>
        <w:t>штри</w:t>
      </w:r>
      <w:r>
        <w:rPr>
          <w:rFonts w:ascii="Times New Roman" w:hAnsi="Times New Roman" w:cs="Times New Roman"/>
          <w:sz w:val="28"/>
          <w:szCs w:val="28"/>
        </w:rPr>
        <w:t>хкодов</w:t>
      </w:r>
      <w:proofErr w:type="spellEnd"/>
      <w:r>
        <w:rPr>
          <w:rFonts w:ascii="Times New Roman" w:hAnsi="Times New Roman" w:cs="Times New Roman"/>
          <w:sz w:val="28"/>
          <w:szCs w:val="28"/>
        </w:rPr>
        <w:t>, терминалы сбора данных)</w:t>
      </w:r>
      <w:bookmarkStart w:id="0" w:name="_GoBack"/>
      <w:bookmarkEnd w:id="0"/>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НТП - прогресс научных знаний, результатом которых являются нововведения, т.е. прогрессивные изменения техники, технол</w:t>
      </w:r>
      <w:r>
        <w:rPr>
          <w:rFonts w:ascii="Times New Roman" w:hAnsi="Times New Roman" w:cs="Times New Roman"/>
          <w:sz w:val="28"/>
          <w:szCs w:val="28"/>
        </w:rPr>
        <w:t>огии, организации производства.</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НТП является одним из важнейших факторов развития торговой отрасли и представляет собой непрерывное совершенствование торгово-технологического процесса с учетом достижений науки и техники. Использование этих достижений способствует увеличению товарооборота и повышению культуры обслуживания, совершенствованию механизации и автоматизации торговых процессов, более эффективному использованию торговых и складских п</w:t>
      </w:r>
      <w:r>
        <w:rPr>
          <w:rFonts w:ascii="Times New Roman" w:hAnsi="Times New Roman" w:cs="Times New Roman"/>
          <w:sz w:val="28"/>
          <w:szCs w:val="28"/>
        </w:rPr>
        <w:t>омещений, транспортных средств.</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В настоящее время торговля является наименее механизированной отраслью экономики республики Беларусь, т.к. по данным статистики доля ручного труда в торговле превышает 80%</w:t>
      </w:r>
      <w:r>
        <w:rPr>
          <w:rFonts w:ascii="Times New Roman" w:hAnsi="Times New Roman" w:cs="Times New Roman"/>
          <w:sz w:val="28"/>
          <w:szCs w:val="28"/>
        </w:rPr>
        <w:t>.</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Социальное значение НТП в торговле заключается в облегчении трудоемких работ, изменени</w:t>
      </w:r>
      <w:r>
        <w:rPr>
          <w:rFonts w:ascii="Times New Roman" w:hAnsi="Times New Roman" w:cs="Times New Roman"/>
          <w:sz w:val="28"/>
          <w:szCs w:val="28"/>
        </w:rPr>
        <w:t>и характера и содержания труда.</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Основными направлениями НТП в торговле пр</w:t>
      </w:r>
      <w:r>
        <w:rPr>
          <w:rFonts w:ascii="Times New Roman" w:hAnsi="Times New Roman" w:cs="Times New Roman"/>
          <w:sz w:val="28"/>
          <w:szCs w:val="28"/>
        </w:rPr>
        <w:t>и рыночных отношениях являются:</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1. Развитие прогрессивной технологии торговых процессов</w:t>
      </w:r>
      <w:r>
        <w:rPr>
          <w:rFonts w:ascii="Times New Roman" w:hAnsi="Times New Roman" w:cs="Times New Roman"/>
          <w:sz w:val="28"/>
          <w:szCs w:val="28"/>
        </w:rPr>
        <w:t xml:space="preserve"> на всех этапах товародвижения.</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2. Ускорение механизации и </w:t>
      </w:r>
      <w:r>
        <w:rPr>
          <w:rFonts w:ascii="Times New Roman" w:hAnsi="Times New Roman" w:cs="Times New Roman"/>
          <w:sz w:val="28"/>
          <w:szCs w:val="28"/>
        </w:rPr>
        <w:t>автоматизации трудоемких работ.</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3. Развитие материально-техниче</w:t>
      </w:r>
      <w:r>
        <w:rPr>
          <w:rFonts w:ascii="Times New Roman" w:hAnsi="Times New Roman" w:cs="Times New Roman"/>
          <w:sz w:val="28"/>
          <w:szCs w:val="28"/>
        </w:rPr>
        <w:t>ской базы торговых организаций.</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Для повышения производительности труда в торговле большое значение имеет внедрение пакетной системы переработки грузов и применение тары- оборудования на всем пути товародвижения о</w:t>
      </w:r>
      <w:r>
        <w:rPr>
          <w:rFonts w:ascii="Times New Roman" w:hAnsi="Times New Roman" w:cs="Times New Roman"/>
          <w:sz w:val="28"/>
          <w:szCs w:val="28"/>
        </w:rPr>
        <w:t>т производителя до потребителя.</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Преимущества применения тары-оборуд</w:t>
      </w:r>
      <w:r>
        <w:rPr>
          <w:rFonts w:ascii="Times New Roman" w:hAnsi="Times New Roman" w:cs="Times New Roman"/>
          <w:sz w:val="28"/>
          <w:szCs w:val="28"/>
        </w:rPr>
        <w:t>ования заключаются в следующем:</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1. резко сокращаетс</w:t>
      </w:r>
      <w:r>
        <w:rPr>
          <w:rFonts w:ascii="Times New Roman" w:hAnsi="Times New Roman" w:cs="Times New Roman"/>
          <w:sz w:val="28"/>
          <w:szCs w:val="28"/>
        </w:rPr>
        <w:t>я тяжелый физический труд</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2. ускоряются</w:t>
      </w:r>
      <w:r>
        <w:rPr>
          <w:rFonts w:ascii="Times New Roman" w:hAnsi="Times New Roman" w:cs="Times New Roman"/>
          <w:sz w:val="28"/>
          <w:szCs w:val="28"/>
        </w:rPr>
        <w:t xml:space="preserve"> погрузочно-разгрузочные работы</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lastRenderedPageBreak/>
        <w:t>3. сокращается численность работников, занятых погр</w:t>
      </w:r>
      <w:r>
        <w:rPr>
          <w:rFonts w:ascii="Times New Roman" w:hAnsi="Times New Roman" w:cs="Times New Roman"/>
          <w:sz w:val="28"/>
          <w:szCs w:val="28"/>
        </w:rPr>
        <w:t>узочно-разгрузочными операциям</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4. повышается эффективность использования транспортных средств</w:t>
      </w:r>
    </w:p>
    <w:p w:rsidR="009967A9" w:rsidRPr="009967A9" w:rsidRDefault="009967A9" w:rsidP="009967A9">
      <w:pPr>
        <w:jc w:val="both"/>
        <w:rPr>
          <w:rFonts w:ascii="Times New Roman" w:hAnsi="Times New Roman" w:cs="Times New Roman"/>
          <w:sz w:val="28"/>
          <w:szCs w:val="28"/>
        </w:rPr>
      </w:pP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Внедрение достижений НТП в торговлю предполагает интенсивное развитие прогрессивных технологий, форм и методов торгового об</w:t>
      </w:r>
      <w:r>
        <w:rPr>
          <w:rFonts w:ascii="Times New Roman" w:hAnsi="Times New Roman" w:cs="Times New Roman"/>
          <w:sz w:val="28"/>
          <w:szCs w:val="28"/>
        </w:rPr>
        <w:t>служивания населения, а именно:</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1. Кодирование товаров штриховыми и цифровыми кодами и их автоматическое считывание позволяет контролировать движение каждого наименования товара</w:t>
      </w:r>
      <w:r>
        <w:rPr>
          <w:rFonts w:ascii="Times New Roman" w:hAnsi="Times New Roman" w:cs="Times New Roman"/>
          <w:sz w:val="28"/>
          <w:szCs w:val="28"/>
        </w:rPr>
        <w:t xml:space="preserve"> от его поступления до продажи</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2. Внедрение банковских терминалов для организации безналичных расчетов за покупки п</w:t>
      </w:r>
      <w:r>
        <w:rPr>
          <w:rFonts w:ascii="Times New Roman" w:hAnsi="Times New Roman" w:cs="Times New Roman"/>
          <w:sz w:val="28"/>
          <w:szCs w:val="28"/>
        </w:rPr>
        <w:t>ри помощи пластиковых карточек.</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3. Создание компьютерных справочно-диалоговых систем по товарным ресурсам, что позволяет по-новому подойти к планированию производства товаров и разработать моде</w:t>
      </w:r>
      <w:r>
        <w:rPr>
          <w:rFonts w:ascii="Times New Roman" w:hAnsi="Times New Roman" w:cs="Times New Roman"/>
          <w:sz w:val="28"/>
          <w:szCs w:val="28"/>
        </w:rPr>
        <w:t>ль непрерывной оптовой ярмарки.</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4. Создание электронной почты, что ускоряет процесс обмена информацией, в частности по поводу поставок товаров, ускоряет и повышает эффекти</w:t>
      </w:r>
      <w:r>
        <w:rPr>
          <w:rFonts w:ascii="Times New Roman" w:hAnsi="Times New Roman" w:cs="Times New Roman"/>
          <w:sz w:val="28"/>
          <w:szCs w:val="28"/>
        </w:rPr>
        <w:t>вность процесса товародвижения</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5. Создание электронной коммерции, в частности виртуальных магазинов, что позволяет максимально снизить издержки, т.к. сокращаются затраты на персонал, на аренду помещений, о</w:t>
      </w:r>
      <w:r>
        <w:rPr>
          <w:rFonts w:ascii="Times New Roman" w:hAnsi="Times New Roman" w:cs="Times New Roman"/>
          <w:sz w:val="28"/>
          <w:szCs w:val="28"/>
        </w:rPr>
        <w:t>плату коммунальных услуг и т.д.</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6. Создание крупных высокомеханизированных баз, где все процессы торгового обсл</w:t>
      </w:r>
      <w:r>
        <w:rPr>
          <w:rFonts w:ascii="Times New Roman" w:hAnsi="Times New Roman" w:cs="Times New Roman"/>
          <w:sz w:val="28"/>
          <w:szCs w:val="28"/>
        </w:rPr>
        <w:t>уживания высоко механизированы.</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За последние годы произошли значительные изменения в технологиях торговли и в сфере применения измерительного оборудования. В связи с широким внедрением самообслуживания большая часть товаров стала поступать в торговый зал полностью подготовленной к продаже. Поэтому технологические операции по взвешиванию, отмериванию и расфасовке перемещаются из торговых залов магазинов в цеха для подготовки товаров к продаже, на склады и опт</w:t>
      </w:r>
      <w:r>
        <w:rPr>
          <w:rFonts w:ascii="Times New Roman" w:hAnsi="Times New Roman" w:cs="Times New Roman"/>
          <w:sz w:val="28"/>
          <w:szCs w:val="28"/>
        </w:rPr>
        <w:t>овые базы торговых организаций</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Дальнейшее совершенствование торгово-технологических процессов связано с внедрением новых многофункциональных измерительных приборов. Новое поколение электронных весов способно запоминать до 700 цен на товары, которые могут храниться в памяти до 2-х лет. Такие весы могут работать совместно с ЭВМ, кассовым аппаратом. Все шире используются микропроцессорные весовые терминалы, выдающие машиночитаемые </w:t>
      </w:r>
      <w:r w:rsidRPr="009967A9">
        <w:rPr>
          <w:rFonts w:ascii="Times New Roman" w:hAnsi="Times New Roman" w:cs="Times New Roman"/>
          <w:sz w:val="28"/>
          <w:szCs w:val="28"/>
        </w:rPr>
        <w:lastRenderedPageBreak/>
        <w:t>этикетки со штриховой маркировкой и хранящие в своей памяти информацию о названи</w:t>
      </w:r>
      <w:r>
        <w:rPr>
          <w:rFonts w:ascii="Times New Roman" w:hAnsi="Times New Roman" w:cs="Times New Roman"/>
          <w:sz w:val="28"/>
          <w:szCs w:val="28"/>
        </w:rPr>
        <w:t>ях и ценах продаваемых товаров</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Использование современного измерительного оборудования позволяет повысить производительность труда на предприятиях торговли, улучшить качество обслуживания покупателей.</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Большое значение приобретает предварительная фасовка товаров, которая позволяет сохранить их качество, продлить срок хранения, сократить товарные потери, создать покупателям удобства свободного и быстрого выбора товаров. При продаже фасованных товаров повышается производительность труда работников, пропускная способность торговых предприятий, увеличивается товарооборот, сокращается время, затрачиваемое покупателями на приобретение товаров. Фасовка в магазинах малопроизводительна, имеет более высокую себестоимость по сравнению с промышленной и повышает издержки обращения. Централизованная фасовка товаров в специализированных цехах и предприятиях с последующей доставкой в магазины более экономична, имеет ряд преимуществ, позволяющих применять и полнее использовать высокопроизводительное оборудование, получать большее количество фасованных товаров, рациональнее использовать труд работников, торговую </w:t>
      </w:r>
      <w:r>
        <w:rPr>
          <w:rFonts w:ascii="Times New Roman" w:hAnsi="Times New Roman" w:cs="Times New Roman"/>
          <w:sz w:val="28"/>
          <w:szCs w:val="28"/>
        </w:rPr>
        <w:t>площадь, упаковочные материалы.</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Применение кассовых суммирующих аппаратов (КСА) и специал</w:t>
      </w:r>
      <w:r>
        <w:rPr>
          <w:rFonts w:ascii="Times New Roman" w:hAnsi="Times New Roman" w:cs="Times New Roman"/>
          <w:sz w:val="28"/>
          <w:szCs w:val="28"/>
        </w:rPr>
        <w:t>ьных компьютерных систем (СКС):</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1. обеспечивает наглядность, простоту и правил</w:t>
      </w:r>
      <w:r>
        <w:rPr>
          <w:rFonts w:ascii="Times New Roman" w:hAnsi="Times New Roman" w:cs="Times New Roman"/>
          <w:sz w:val="28"/>
          <w:szCs w:val="28"/>
        </w:rPr>
        <w:t>ьность расчетов с покупателями,</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2. обеспечивает контроль правильности ведения расчетно-кассовых операций и точно</w:t>
      </w:r>
      <w:r>
        <w:rPr>
          <w:rFonts w:ascii="Times New Roman" w:hAnsi="Times New Roman" w:cs="Times New Roman"/>
          <w:sz w:val="28"/>
          <w:szCs w:val="28"/>
        </w:rPr>
        <w:t>сть учета денежных поступлений;</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3. сокращает вр</w:t>
      </w:r>
      <w:r>
        <w:rPr>
          <w:rFonts w:ascii="Times New Roman" w:hAnsi="Times New Roman" w:cs="Times New Roman"/>
          <w:sz w:val="28"/>
          <w:szCs w:val="28"/>
        </w:rPr>
        <w:t>емя на расчеты с покупателями,</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4. обеспечивает высокую производительно</w:t>
      </w:r>
      <w:r>
        <w:rPr>
          <w:rFonts w:ascii="Times New Roman" w:hAnsi="Times New Roman" w:cs="Times New Roman"/>
          <w:sz w:val="28"/>
          <w:szCs w:val="28"/>
        </w:rPr>
        <w:t>сть труда контролеров-кассиров;</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5. создает услови</w:t>
      </w:r>
      <w:r>
        <w:rPr>
          <w:rFonts w:ascii="Times New Roman" w:hAnsi="Times New Roman" w:cs="Times New Roman"/>
          <w:sz w:val="28"/>
          <w:szCs w:val="28"/>
        </w:rPr>
        <w:t>я для контроля отпуска товаров,</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6.</w:t>
      </w:r>
      <w:r>
        <w:rPr>
          <w:rFonts w:ascii="Times New Roman" w:hAnsi="Times New Roman" w:cs="Times New Roman"/>
          <w:sz w:val="28"/>
          <w:szCs w:val="28"/>
        </w:rPr>
        <w:t xml:space="preserve"> сокращает ошибки при расчетах</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7. обеспечивает возможность вести учет покупательского</w:t>
      </w:r>
      <w:r>
        <w:rPr>
          <w:rFonts w:ascii="Times New Roman" w:hAnsi="Times New Roman" w:cs="Times New Roman"/>
          <w:sz w:val="28"/>
          <w:szCs w:val="28"/>
        </w:rPr>
        <w:t xml:space="preserve"> спроса на определенные товары,</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8. создает усло</w:t>
      </w:r>
      <w:r>
        <w:rPr>
          <w:rFonts w:ascii="Times New Roman" w:hAnsi="Times New Roman" w:cs="Times New Roman"/>
          <w:sz w:val="28"/>
          <w:szCs w:val="28"/>
        </w:rPr>
        <w:t>вия, исключающие хищение денег.</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На кассовых аппаратах ведется подсчет поступающих денежных средств нарастающим итогом, что позволяет в любое время определить размер денежной выручки, а использование кассовых терминалов позволяет изучать </w:t>
      </w:r>
      <w:r w:rsidRPr="009967A9">
        <w:rPr>
          <w:rFonts w:ascii="Times New Roman" w:hAnsi="Times New Roman" w:cs="Times New Roman"/>
          <w:sz w:val="28"/>
          <w:szCs w:val="28"/>
        </w:rPr>
        <w:lastRenderedPageBreak/>
        <w:t>покупательский спрос, оперативно управлять товарными за</w:t>
      </w:r>
      <w:r>
        <w:rPr>
          <w:rFonts w:ascii="Times New Roman" w:hAnsi="Times New Roman" w:cs="Times New Roman"/>
          <w:sz w:val="28"/>
          <w:szCs w:val="28"/>
        </w:rPr>
        <w:t>пасами и ассортиментом товаров.</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Широкое использование холода – одно из основных направлений технического прогресса в</w:t>
      </w:r>
      <w:r>
        <w:rPr>
          <w:rFonts w:ascii="Times New Roman" w:hAnsi="Times New Roman" w:cs="Times New Roman"/>
          <w:sz w:val="28"/>
          <w:szCs w:val="28"/>
        </w:rPr>
        <w:t xml:space="preserve"> торговле.</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Применение холода в торговле позволяет:</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создать запасы скоропортящихся пр</w:t>
      </w:r>
      <w:r>
        <w:rPr>
          <w:rFonts w:ascii="Times New Roman" w:hAnsi="Times New Roman" w:cs="Times New Roman"/>
          <w:sz w:val="28"/>
          <w:szCs w:val="28"/>
        </w:rPr>
        <w:t>одуктов в широком ассортименте;</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продлить сро</w:t>
      </w:r>
      <w:r>
        <w:rPr>
          <w:rFonts w:ascii="Times New Roman" w:hAnsi="Times New Roman" w:cs="Times New Roman"/>
          <w:sz w:val="28"/>
          <w:szCs w:val="28"/>
        </w:rPr>
        <w:t>ки их хранения, снизить потери;</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равномерно в течение года продавать</w:t>
      </w:r>
      <w:r>
        <w:rPr>
          <w:rFonts w:ascii="Times New Roman" w:hAnsi="Times New Roman" w:cs="Times New Roman"/>
          <w:sz w:val="28"/>
          <w:szCs w:val="28"/>
        </w:rPr>
        <w:t xml:space="preserve"> товары сезонного производства;</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внедрять прогрес</w:t>
      </w:r>
      <w:r>
        <w:rPr>
          <w:rFonts w:ascii="Times New Roman" w:hAnsi="Times New Roman" w:cs="Times New Roman"/>
          <w:sz w:val="28"/>
          <w:szCs w:val="28"/>
        </w:rPr>
        <w:t>сивные формы продажи товаров;</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удовлетворять потребности населения в доброкачестве</w:t>
      </w:r>
      <w:r>
        <w:rPr>
          <w:rFonts w:ascii="Times New Roman" w:hAnsi="Times New Roman" w:cs="Times New Roman"/>
          <w:sz w:val="28"/>
          <w:szCs w:val="28"/>
        </w:rPr>
        <w:t>нных продовольственных товарах;</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 перевозить </w:t>
      </w:r>
      <w:r>
        <w:rPr>
          <w:rFonts w:ascii="Times New Roman" w:hAnsi="Times New Roman" w:cs="Times New Roman"/>
          <w:sz w:val="28"/>
          <w:szCs w:val="28"/>
        </w:rPr>
        <w:t>продукты на дальние расстояния;</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обеспечивать высокий уровень торгового обслуживания и санитарного состояния торговых предпр</w:t>
      </w:r>
      <w:r>
        <w:rPr>
          <w:rFonts w:ascii="Times New Roman" w:hAnsi="Times New Roman" w:cs="Times New Roman"/>
          <w:sz w:val="28"/>
          <w:szCs w:val="28"/>
        </w:rPr>
        <w:t>иятий.</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Для сохранения качества скоропортящихся продуктов необходимо непрерывное воздействие на них холода. Это достигается созданием непрерывной холодильной цепи, которая соединяет районы производства и заготовок тов</w:t>
      </w:r>
      <w:r>
        <w:rPr>
          <w:rFonts w:ascii="Times New Roman" w:hAnsi="Times New Roman" w:cs="Times New Roman"/>
          <w:sz w:val="28"/>
          <w:szCs w:val="28"/>
        </w:rPr>
        <w:t>аров с пунктами их потребления.</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Непрерывная холодильная цепь – это комплекс холодильных средств и мероприятий, которые обеспечивают поддержание оптимального температурного режима на всем пути движения скоропортящихся продуктов от мест их производства и </w:t>
      </w:r>
      <w:proofErr w:type="gramStart"/>
      <w:r w:rsidRPr="009967A9">
        <w:rPr>
          <w:rFonts w:ascii="Times New Roman" w:hAnsi="Times New Roman" w:cs="Times New Roman"/>
          <w:sz w:val="28"/>
          <w:szCs w:val="28"/>
        </w:rPr>
        <w:t>заготовок до предприятий розничной торгово</w:t>
      </w:r>
      <w:r>
        <w:rPr>
          <w:rFonts w:ascii="Times New Roman" w:hAnsi="Times New Roman" w:cs="Times New Roman"/>
          <w:sz w:val="28"/>
          <w:szCs w:val="28"/>
        </w:rPr>
        <w:t>й сети</w:t>
      </w:r>
      <w:proofErr w:type="gramEnd"/>
      <w:r>
        <w:rPr>
          <w:rFonts w:ascii="Times New Roman" w:hAnsi="Times New Roman" w:cs="Times New Roman"/>
          <w:sz w:val="28"/>
          <w:szCs w:val="28"/>
        </w:rPr>
        <w:t xml:space="preserve"> и общественного питания.</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Отдельными звеньями холодильной цепи являются производственные и заготовительные холодильники оптовых предприятий, холодильное оборудование розничных торговых предприятий, а также бытовые холодильники. Связь между звеньями холодильной цепи осуществляет холодильный транспорт: суда-, вагоны-, поезда-, автомобили-холодильники. При отсутствии какого-либо звена этой цепи нарушается ее непрерывность</w:t>
      </w:r>
      <w:r>
        <w:rPr>
          <w:rFonts w:ascii="Times New Roman" w:hAnsi="Times New Roman" w:cs="Times New Roman"/>
          <w:sz w:val="28"/>
          <w:szCs w:val="28"/>
        </w:rPr>
        <w:t xml:space="preserve"> и ухудшается качество товаров.</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Торговля – одна из наиболее трудоемких отраслей народного хозяйства. Через предприятия торговли проходит огромное количество грузов, значительная часть которых разгружается вручную. Применение даже про</w:t>
      </w:r>
      <w:r>
        <w:rPr>
          <w:rFonts w:ascii="Times New Roman" w:hAnsi="Times New Roman" w:cs="Times New Roman"/>
          <w:sz w:val="28"/>
          <w:szCs w:val="28"/>
        </w:rPr>
        <w:t>стейших видов ПТО способствует:</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а) облегчению тяжелых и трудоемк</w:t>
      </w:r>
      <w:r>
        <w:rPr>
          <w:rFonts w:ascii="Times New Roman" w:hAnsi="Times New Roman" w:cs="Times New Roman"/>
          <w:sz w:val="28"/>
          <w:szCs w:val="28"/>
        </w:rPr>
        <w:t>их работ по перемещению грузов;</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lastRenderedPageBreak/>
        <w:t>б) повышению производительности и культу</w:t>
      </w:r>
      <w:r>
        <w:rPr>
          <w:rFonts w:ascii="Times New Roman" w:hAnsi="Times New Roman" w:cs="Times New Roman"/>
          <w:sz w:val="28"/>
          <w:szCs w:val="28"/>
        </w:rPr>
        <w:t>ры труда;</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в) ускорению погрузо-разгрузочных работ и сокраще</w:t>
      </w:r>
      <w:r>
        <w:rPr>
          <w:rFonts w:ascii="Times New Roman" w:hAnsi="Times New Roman" w:cs="Times New Roman"/>
          <w:sz w:val="28"/>
          <w:szCs w:val="28"/>
        </w:rPr>
        <w:t>нию времени простоя транспорта.</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Замена тяжелого ручного труда машин</w:t>
      </w:r>
      <w:r>
        <w:rPr>
          <w:rFonts w:ascii="Times New Roman" w:hAnsi="Times New Roman" w:cs="Times New Roman"/>
          <w:sz w:val="28"/>
          <w:szCs w:val="28"/>
        </w:rPr>
        <w:t>ами и механизмами обеспечивает:</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сохранность грузов и тары;</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правильное и более полное исп</w:t>
      </w:r>
      <w:r>
        <w:rPr>
          <w:rFonts w:ascii="Times New Roman" w:hAnsi="Times New Roman" w:cs="Times New Roman"/>
          <w:sz w:val="28"/>
          <w:szCs w:val="28"/>
        </w:rPr>
        <w:t>ользование подсобных помещений.</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Тема 1.5. Пластиковые карты. Общие положе</w:t>
      </w:r>
      <w:r>
        <w:rPr>
          <w:rFonts w:ascii="Times New Roman" w:hAnsi="Times New Roman" w:cs="Times New Roman"/>
          <w:sz w:val="28"/>
          <w:szCs w:val="28"/>
        </w:rPr>
        <w:t>ния. Терминология классификация</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Механизм действия системы электронных расчетов основан на применении пластиковых карт и включает в себя операции, осуществляемые при помощи банкоматов, электронные системы расчетов населения в торговых организациях, системы банковского обслуживания клиен</w:t>
      </w:r>
      <w:r>
        <w:rPr>
          <w:rFonts w:ascii="Times New Roman" w:hAnsi="Times New Roman" w:cs="Times New Roman"/>
          <w:sz w:val="28"/>
          <w:szCs w:val="28"/>
        </w:rPr>
        <w:t>тов на дому и на рабочем месте.</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Пластиковая карта – обобщающий термин, который обозначает все виды карт, разных по назначению, набору оказываемых услуг, а также по техническим возможностям </w:t>
      </w:r>
      <w:r>
        <w:rPr>
          <w:rFonts w:ascii="Times New Roman" w:hAnsi="Times New Roman" w:cs="Times New Roman"/>
          <w:sz w:val="28"/>
          <w:szCs w:val="28"/>
        </w:rPr>
        <w:t>и организациям, их выпускающим.</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Важнейшая особенность всех пластиковых карт, независимо от степени их совершенства, состоит в том, что на них хранится определенный набор информации, используемый в разных прикладных программах. Карта может служить пропуском в здание, средством доступа к компьютеру, водительским удостоверением, использоваться для оплаты телефонных переговоров и т.д. В сфере денежного обращения пластиковые карты являются одним из прогрессивных средств ор</w:t>
      </w:r>
      <w:r>
        <w:rPr>
          <w:rFonts w:ascii="Times New Roman" w:hAnsi="Times New Roman" w:cs="Times New Roman"/>
          <w:sz w:val="28"/>
          <w:szCs w:val="28"/>
        </w:rPr>
        <w:t>ганизации безналичных расчетов.</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В процессе формирования системы электронных денежных расчетов на Западе была создана организация </w:t>
      </w:r>
      <w:proofErr w:type="spellStart"/>
      <w:r w:rsidRPr="009967A9">
        <w:rPr>
          <w:rFonts w:ascii="Times New Roman" w:hAnsi="Times New Roman" w:cs="Times New Roman"/>
          <w:sz w:val="28"/>
          <w:szCs w:val="28"/>
        </w:rPr>
        <w:t>International</w:t>
      </w:r>
      <w:proofErr w:type="spellEnd"/>
      <w:r w:rsidRPr="009967A9">
        <w:rPr>
          <w:rFonts w:ascii="Times New Roman" w:hAnsi="Times New Roman" w:cs="Times New Roman"/>
          <w:sz w:val="28"/>
          <w:szCs w:val="28"/>
        </w:rPr>
        <w:t xml:space="preserve"> </w:t>
      </w:r>
      <w:proofErr w:type="spellStart"/>
      <w:r w:rsidRPr="009967A9">
        <w:rPr>
          <w:rFonts w:ascii="Times New Roman" w:hAnsi="Times New Roman" w:cs="Times New Roman"/>
          <w:sz w:val="28"/>
          <w:szCs w:val="28"/>
        </w:rPr>
        <w:t>Standarts</w:t>
      </w:r>
      <w:proofErr w:type="spellEnd"/>
      <w:r w:rsidRPr="009967A9">
        <w:rPr>
          <w:rFonts w:ascii="Times New Roman" w:hAnsi="Times New Roman" w:cs="Times New Roman"/>
          <w:sz w:val="28"/>
          <w:szCs w:val="28"/>
        </w:rPr>
        <w:t xml:space="preserve"> </w:t>
      </w:r>
      <w:proofErr w:type="spellStart"/>
      <w:r w:rsidRPr="009967A9">
        <w:rPr>
          <w:rFonts w:ascii="Times New Roman" w:hAnsi="Times New Roman" w:cs="Times New Roman"/>
          <w:sz w:val="28"/>
          <w:szCs w:val="28"/>
        </w:rPr>
        <w:t>Organisaition</w:t>
      </w:r>
      <w:proofErr w:type="spellEnd"/>
      <w:r w:rsidRPr="009967A9">
        <w:rPr>
          <w:rFonts w:ascii="Times New Roman" w:hAnsi="Times New Roman" w:cs="Times New Roman"/>
          <w:sz w:val="28"/>
          <w:szCs w:val="28"/>
        </w:rPr>
        <w:t xml:space="preserve"> (ISO), которая разработала стандарты на внешний вид пластиковых карт; порядок нумерации (образования) счетов; формат магнитных полос; формат сообщения, посылаемого владельцу карточки о его операциях. Членами ISO являются такие крупные эмитенты карточек, как “VISA”, “</w:t>
      </w:r>
      <w:proofErr w:type="spellStart"/>
      <w:r w:rsidRPr="009967A9">
        <w:rPr>
          <w:rFonts w:ascii="Times New Roman" w:hAnsi="Times New Roman" w:cs="Times New Roman"/>
          <w:sz w:val="28"/>
          <w:szCs w:val="28"/>
        </w:rPr>
        <w:t>Ma</w:t>
      </w:r>
      <w:r>
        <w:rPr>
          <w:rFonts w:ascii="Times New Roman" w:hAnsi="Times New Roman" w:cs="Times New Roman"/>
          <w:sz w:val="28"/>
          <w:szCs w:val="28"/>
        </w:rPr>
        <w:t>ster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Card</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American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Express</w:t>
      </w:r>
      <w:proofErr w:type="spellEnd"/>
      <w:r>
        <w:rPr>
          <w:rFonts w:ascii="Times New Roman" w:hAnsi="Times New Roman" w:cs="Times New Roman"/>
          <w:sz w:val="28"/>
          <w:szCs w:val="28"/>
        </w:rPr>
        <w:t>”.</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В настоящее время более 200 стран используют пластиковые карты в платежном обороте. Это позволяет сделать вывод о том, что пластиковые карты являются важнейшим элементом так называемой технологической революции в банковском деле. Именно пластиковые карты в ряде случаев выступают ключевым элементом электронных банковских (и других) систем. Они «вышли на передовые позиции» в организации денежного оборота </w:t>
      </w:r>
      <w:r w:rsidRPr="009967A9">
        <w:rPr>
          <w:rFonts w:ascii="Times New Roman" w:hAnsi="Times New Roman" w:cs="Times New Roman"/>
          <w:sz w:val="28"/>
          <w:szCs w:val="28"/>
        </w:rPr>
        <w:lastRenderedPageBreak/>
        <w:t xml:space="preserve">индустриально развитых стран Запада, постепенно </w:t>
      </w:r>
      <w:r>
        <w:rPr>
          <w:rFonts w:ascii="Times New Roman" w:hAnsi="Times New Roman" w:cs="Times New Roman"/>
          <w:sz w:val="28"/>
          <w:szCs w:val="28"/>
        </w:rPr>
        <w:t>вытесняя чеки и чековые книжки.</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Все пластиковые карты, предназначенные для расчетов, могут подразделяться на личные и корпоративные. Банки выдают личные карты частным лицам: своим платежеспособным клиентам, а также другим лицам после анализа их кредитной истории и открытия ими текущего счета в этом банке либо внесения страхового депозита. Корпоративные карты выдаются юридическим лицам под их гарантии и обеспечение также после анализа их платежеспособности. Пользоваться корпоративными картами могут сотрудники организации</w:t>
      </w:r>
      <w:r>
        <w:rPr>
          <w:rFonts w:ascii="Times New Roman" w:hAnsi="Times New Roman" w:cs="Times New Roman"/>
          <w:sz w:val="28"/>
          <w:szCs w:val="28"/>
        </w:rPr>
        <w:t>, получившей карту [6, с. 504].</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По функциональному признаку пластиковые карты можно условн</w:t>
      </w:r>
      <w:r>
        <w:rPr>
          <w:rFonts w:ascii="Times New Roman" w:hAnsi="Times New Roman" w:cs="Times New Roman"/>
          <w:sz w:val="28"/>
          <w:szCs w:val="28"/>
        </w:rPr>
        <w:t>о разделить на несколько групп</w:t>
      </w:r>
    </w:p>
    <w:p w:rsidR="009967A9" w:rsidRPr="009967A9" w:rsidRDefault="009967A9" w:rsidP="009967A9">
      <w:pPr>
        <w:jc w:val="both"/>
        <w:rPr>
          <w:rFonts w:ascii="Times New Roman" w:hAnsi="Times New Roman" w:cs="Times New Roman"/>
          <w:sz w:val="28"/>
          <w:szCs w:val="28"/>
        </w:rPr>
      </w:pPr>
      <w:r>
        <w:rPr>
          <w:rFonts w:ascii="Times New Roman" w:hAnsi="Times New Roman" w:cs="Times New Roman"/>
          <w:sz w:val="28"/>
          <w:szCs w:val="28"/>
        </w:rPr>
        <w:t>I. Магнитные карты:</w:t>
      </w:r>
    </w:p>
    <w:p w:rsidR="009967A9" w:rsidRPr="009967A9" w:rsidRDefault="009967A9" w:rsidP="009967A9">
      <w:pPr>
        <w:jc w:val="both"/>
        <w:rPr>
          <w:rFonts w:ascii="Times New Roman" w:hAnsi="Times New Roman" w:cs="Times New Roman"/>
          <w:sz w:val="28"/>
          <w:szCs w:val="28"/>
        </w:rPr>
      </w:pPr>
      <w:r>
        <w:rPr>
          <w:rFonts w:ascii="Times New Roman" w:hAnsi="Times New Roman" w:cs="Times New Roman"/>
          <w:sz w:val="28"/>
          <w:szCs w:val="28"/>
        </w:rPr>
        <w:t>1. Кредитные карты;</w:t>
      </w:r>
    </w:p>
    <w:p w:rsidR="009967A9" w:rsidRPr="009967A9" w:rsidRDefault="009967A9" w:rsidP="009967A9">
      <w:pPr>
        <w:jc w:val="both"/>
        <w:rPr>
          <w:rFonts w:ascii="Times New Roman" w:hAnsi="Times New Roman" w:cs="Times New Roman"/>
          <w:sz w:val="28"/>
          <w:szCs w:val="28"/>
        </w:rPr>
      </w:pPr>
      <w:r>
        <w:rPr>
          <w:rFonts w:ascii="Times New Roman" w:hAnsi="Times New Roman" w:cs="Times New Roman"/>
          <w:sz w:val="28"/>
          <w:szCs w:val="28"/>
        </w:rPr>
        <w:t>2. Платежные (дебетовые) карты;</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3. </w:t>
      </w:r>
      <w:proofErr w:type="spellStart"/>
      <w:r w:rsidRPr="009967A9">
        <w:rPr>
          <w:rFonts w:ascii="Times New Roman" w:hAnsi="Times New Roman" w:cs="Times New Roman"/>
          <w:sz w:val="28"/>
          <w:szCs w:val="28"/>
        </w:rPr>
        <w:t>Экзекь</w:t>
      </w:r>
      <w:r>
        <w:rPr>
          <w:rFonts w:ascii="Times New Roman" w:hAnsi="Times New Roman" w:cs="Times New Roman"/>
          <w:sz w:val="28"/>
          <w:szCs w:val="28"/>
        </w:rPr>
        <w:t>ютивные</w:t>
      </w:r>
      <w:proofErr w:type="spellEnd"/>
      <w:r>
        <w:rPr>
          <w:rFonts w:ascii="Times New Roman" w:hAnsi="Times New Roman" w:cs="Times New Roman"/>
          <w:sz w:val="28"/>
          <w:szCs w:val="28"/>
        </w:rPr>
        <w:t xml:space="preserve"> (исполнительные) карты;</w:t>
      </w:r>
    </w:p>
    <w:p w:rsidR="009967A9" w:rsidRPr="009967A9" w:rsidRDefault="009967A9" w:rsidP="009967A9">
      <w:pPr>
        <w:jc w:val="both"/>
        <w:rPr>
          <w:rFonts w:ascii="Times New Roman" w:hAnsi="Times New Roman" w:cs="Times New Roman"/>
          <w:sz w:val="28"/>
          <w:szCs w:val="28"/>
        </w:rPr>
      </w:pPr>
      <w:r>
        <w:rPr>
          <w:rFonts w:ascii="Times New Roman" w:hAnsi="Times New Roman" w:cs="Times New Roman"/>
          <w:sz w:val="28"/>
          <w:szCs w:val="28"/>
        </w:rPr>
        <w:t>4. Чековые гарантийные карты;</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5. Карты с фиксированной покупательной способностью (могут быть магнитными или иметь перфорацию, нанесенный на карту шифр и други</w:t>
      </w:r>
      <w:r>
        <w:rPr>
          <w:rFonts w:ascii="Times New Roman" w:hAnsi="Times New Roman" w:cs="Times New Roman"/>
          <w:sz w:val="28"/>
          <w:szCs w:val="28"/>
        </w:rPr>
        <w:t>е технологические особенности)</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II. Электронные</w:t>
      </w:r>
      <w:r>
        <w:rPr>
          <w:rFonts w:ascii="Times New Roman" w:hAnsi="Times New Roman" w:cs="Times New Roman"/>
          <w:sz w:val="28"/>
          <w:szCs w:val="28"/>
        </w:rPr>
        <w:t xml:space="preserve"> многофункциональные карты:</w:t>
      </w:r>
    </w:p>
    <w:p w:rsidR="009967A9" w:rsidRPr="009967A9" w:rsidRDefault="009967A9" w:rsidP="009967A9">
      <w:pPr>
        <w:jc w:val="both"/>
        <w:rPr>
          <w:rFonts w:ascii="Times New Roman" w:hAnsi="Times New Roman" w:cs="Times New Roman"/>
          <w:sz w:val="28"/>
          <w:szCs w:val="28"/>
        </w:rPr>
      </w:pPr>
      <w:r>
        <w:rPr>
          <w:rFonts w:ascii="Times New Roman" w:hAnsi="Times New Roman" w:cs="Times New Roman"/>
          <w:sz w:val="28"/>
          <w:szCs w:val="28"/>
        </w:rPr>
        <w:t>Микропроцессорные</w:t>
      </w:r>
    </w:p>
    <w:p w:rsidR="009967A9" w:rsidRPr="009967A9" w:rsidRDefault="009967A9" w:rsidP="009967A9">
      <w:pPr>
        <w:jc w:val="both"/>
        <w:rPr>
          <w:rFonts w:ascii="Times New Roman" w:hAnsi="Times New Roman" w:cs="Times New Roman"/>
          <w:sz w:val="28"/>
          <w:szCs w:val="28"/>
        </w:rPr>
      </w:pPr>
      <w:r>
        <w:rPr>
          <w:rFonts w:ascii="Times New Roman" w:hAnsi="Times New Roman" w:cs="Times New Roman"/>
          <w:sz w:val="28"/>
          <w:szCs w:val="28"/>
        </w:rPr>
        <w:t>а) карты памяти;</w:t>
      </w:r>
    </w:p>
    <w:p w:rsidR="009967A9" w:rsidRPr="009967A9" w:rsidRDefault="009967A9" w:rsidP="009967A9">
      <w:pPr>
        <w:jc w:val="both"/>
        <w:rPr>
          <w:rFonts w:ascii="Times New Roman" w:hAnsi="Times New Roman" w:cs="Times New Roman"/>
          <w:sz w:val="28"/>
          <w:szCs w:val="28"/>
        </w:rPr>
      </w:pPr>
      <w:r>
        <w:rPr>
          <w:rFonts w:ascii="Times New Roman" w:hAnsi="Times New Roman" w:cs="Times New Roman"/>
          <w:sz w:val="28"/>
          <w:szCs w:val="28"/>
        </w:rPr>
        <w:t>б) интеллектуальные карты;</w:t>
      </w:r>
    </w:p>
    <w:p w:rsidR="009967A9" w:rsidRPr="009967A9" w:rsidRDefault="009967A9" w:rsidP="009967A9">
      <w:pPr>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суперинтеллектуальные</w:t>
      </w:r>
      <w:proofErr w:type="spellEnd"/>
      <w:r>
        <w:rPr>
          <w:rFonts w:ascii="Times New Roman" w:hAnsi="Times New Roman" w:cs="Times New Roman"/>
          <w:sz w:val="28"/>
          <w:szCs w:val="28"/>
        </w:rPr>
        <w:t xml:space="preserve"> карты;</w:t>
      </w:r>
    </w:p>
    <w:p w:rsidR="009967A9" w:rsidRPr="009967A9" w:rsidRDefault="009967A9" w:rsidP="009967A9">
      <w:pPr>
        <w:jc w:val="both"/>
        <w:rPr>
          <w:rFonts w:ascii="Times New Roman" w:hAnsi="Times New Roman" w:cs="Times New Roman"/>
          <w:sz w:val="28"/>
          <w:szCs w:val="28"/>
        </w:rPr>
      </w:pPr>
      <w:r>
        <w:rPr>
          <w:rFonts w:ascii="Times New Roman" w:hAnsi="Times New Roman" w:cs="Times New Roman"/>
          <w:sz w:val="28"/>
          <w:szCs w:val="28"/>
        </w:rPr>
        <w:t>2. Лазерные карты.</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Карты с фиксированной покупательной способностью являются самыми простыми. Обычно на них нанесены имя изготовителя, его фирменный знак, имя владельца и его идентификационный код. Все это напечатано или рельефно изображено на лицевой стороне карты. Оборотная сторона мож</w:t>
      </w:r>
      <w:r>
        <w:rPr>
          <w:rFonts w:ascii="Times New Roman" w:hAnsi="Times New Roman" w:cs="Times New Roman"/>
          <w:sz w:val="28"/>
          <w:szCs w:val="28"/>
        </w:rPr>
        <w:t>ет содержать подпись владельца.</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Магнитные карты выглядят так же, но имеют на оборотной стороне магнитную полосу, способную хранить около 100 символов (байтов) информации. Информация на магнитной полосе совпадает с записями на </w:t>
      </w:r>
      <w:r w:rsidRPr="009967A9">
        <w:rPr>
          <w:rFonts w:ascii="Times New Roman" w:hAnsi="Times New Roman" w:cs="Times New Roman"/>
          <w:sz w:val="28"/>
          <w:szCs w:val="28"/>
        </w:rPr>
        <w:lastRenderedPageBreak/>
        <w:t>лицевой стороне карты (имя, номер счета владельца, дата окончания действия) и может считываться специальным считывающим устройством на обрабатывающих машинах (устройств</w:t>
      </w:r>
      <w:r>
        <w:rPr>
          <w:rFonts w:ascii="Times New Roman" w:hAnsi="Times New Roman" w:cs="Times New Roman"/>
          <w:sz w:val="28"/>
          <w:szCs w:val="28"/>
        </w:rPr>
        <w:t>о может также распечатать чек).</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Магнитные карты появились более 30 лет назад, первоначально для обслуживания путешествующих бизнесменов. В настоящее время в странах Запада находится в обращении более 2 млрд. таких карт.</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Микропроцессорная карта была изобретена в середине 70-х годов XX в., но только в конце 80-х годов появились реальные возможности ее </w:t>
      </w:r>
      <w:r>
        <w:rPr>
          <w:rFonts w:ascii="Times New Roman" w:hAnsi="Times New Roman" w:cs="Times New Roman"/>
          <w:sz w:val="28"/>
          <w:szCs w:val="28"/>
        </w:rPr>
        <w:t>практического использования.</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В России рынок пластиковых карт находится в стадии оживления после кризиса </w:t>
      </w:r>
      <w:r>
        <w:rPr>
          <w:rFonts w:ascii="Times New Roman" w:hAnsi="Times New Roman" w:cs="Times New Roman"/>
          <w:sz w:val="28"/>
          <w:szCs w:val="28"/>
        </w:rPr>
        <w:t>1998 г. и дальнейшего развития.</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С точки зрения клиентов, привлекательност</w:t>
      </w:r>
      <w:r>
        <w:rPr>
          <w:rFonts w:ascii="Times New Roman" w:hAnsi="Times New Roman" w:cs="Times New Roman"/>
          <w:sz w:val="28"/>
          <w:szCs w:val="28"/>
        </w:rPr>
        <w:t>ь карт заключается в следующем:</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С одной стороны, снижение риска (можно не носить с собой большие суммы денег), а с другой – возможност</w:t>
      </w:r>
      <w:r>
        <w:rPr>
          <w:rFonts w:ascii="Times New Roman" w:hAnsi="Times New Roman" w:cs="Times New Roman"/>
          <w:sz w:val="28"/>
          <w:szCs w:val="28"/>
        </w:rPr>
        <w:t>ь моментально оплатить покупку;</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Не нужно заботиться о конвертировании валюты, это сделает банк, причем так, что клиент выиграет на разнице между курсом обмена в магазине и курсом, по которо</w:t>
      </w:r>
      <w:r>
        <w:rPr>
          <w:rFonts w:ascii="Times New Roman" w:hAnsi="Times New Roman" w:cs="Times New Roman"/>
          <w:sz w:val="28"/>
          <w:szCs w:val="28"/>
        </w:rPr>
        <w:t>му конвертацию осуществит банк;</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Строже становятся к</w:t>
      </w:r>
      <w:r>
        <w:rPr>
          <w:rFonts w:ascii="Times New Roman" w:hAnsi="Times New Roman" w:cs="Times New Roman"/>
          <w:sz w:val="28"/>
          <w:szCs w:val="28"/>
        </w:rPr>
        <w:t>онтроль и планирование бюджета;</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При утере карты достаточно лишь сообщить в банк, чтобы все расчеты по ней</w:t>
      </w:r>
      <w:r>
        <w:rPr>
          <w:rFonts w:ascii="Times New Roman" w:hAnsi="Times New Roman" w:cs="Times New Roman"/>
          <w:sz w:val="28"/>
          <w:szCs w:val="28"/>
        </w:rPr>
        <w:t xml:space="preserve"> были немедленно заблокированы;</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На внесенные в банк деньги (как правило, на средний остаток выше какой-то оговоренной </w:t>
      </w:r>
      <w:r>
        <w:rPr>
          <w:rFonts w:ascii="Times New Roman" w:hAnsi="Times New Roman" w:cs="Times New Roman"/>
          <w:sz w:val="28"/>
          <w:szCs w:val="28"/>
        </w:rPr>
        <w:t>суммы) можно получать проценты;</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Престижность (особенно в тех странах, где карточки пока не стали общеупотребительными), свидетельствующая к тому же об умении обращаться с современными техническими средствами, ис</w:t>
      </w:r>
      <w:r>
        <w:rPr>
          <w:rFonts w:ascii="Times New Roman" w:hAnsi="Times New Roman" w:cs="Times New Roman"/>
          <w:sz w:val="28"/>
          <w:szCs w:val="28"/>
        </w:rPr>
        <w:t>пользуемыми в финансовой сфере.</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Минусы кредитных карт для клиента связаны прежде всего с затрат</w:t>
      </w:r>
      <w:r>
        <w:rPr>
          <w:rFonts w:ascii="Times New Roman" w:hAnsi="Times New Roman" w:cs="Times New Roman"/>
          <w:sz w:val="28"/>
          <w:szCs w:val="28"/>
        </w:rPr>
        <w:t>ами, которые он вынужден нести:</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За удобство, которое дает применени</w:t>
      </w:r>
      <w:r>
        <w:rPr>
          <w:rFonts w:ascii="Times New Roman" w:hAnsi="Times New Roman" w:cs="Times New Roman"/>
          <w:sz w:val="28"/>
          <w:szCs w:val="28"/>
        </w:rPr>
        <w:t>е карточек, приходится платить;</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Карты принимают не во всех магазинах и других организациях торговли и сферы обслуживания, особенно в странах, которы</w:t>
      </w:r>
      <w:r>
        <w:rPr>
          <w:rFonts w:ascii="Times New Roman" w:hAnsi="Times New Roman" w:cs="Times New Roman"/>
          <w:sz w:val="28"/>
          <w:szCs w:val="28"/>
        </w:rPr>
        <w:t>е только вступают на этот путь.</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Выигры</w:t>
      </w:r>
      <w:r>
        <w:rPr>
          <w:rFonts w:ascii="Times New Roman" w:hAnsi="Times New Roman" w:cs="Times New Roman"/>
          <w:sz w:val="28"/>
          <w:szCs w:val="28"/>
        </w:rPr>
        <w:t>ш магазина состоит в следующем:</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Можно привлечь больше клиентов, причем состоятельных, и значител</w:t>
      </w:r>
      <w:r>
        <w:rPr>
          <w:rFonts w:ascii="Times New Roman" w:hAnsi="Times New Roman" w:cs="Times New Roman"/>
          <w:sz w:val="28"/>
          <w:szCs w:val="28"/>
        </w:rPr>
        <w:t>ьно увеличить товарооборот;</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lastRenderedPageBreak/>
        <w:t>Не нужно заботиться о конвертирова</w:t>
      </w:r>
      <w:r>
        <w:rPr>
          <w:rFonts w:ascii="Times New Roman" w:hAnsi="Times New Roman" w:cs="Times New Roman"/>
          <w:sz w:val="28"/>
          <w:szCs w:val="28"/>
        </w:rPr>
        <w:t>нии денег и инкассации выручки;</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Гораздо проще решать проблемы безопасности (сметы с подписями владельцев карт, которые остаются в магазине и означают поступление денег на его счет, не предста</w:t>
      </w:r>
      <w:r>
        <w:rPr>
          <w:rFonts w:ascii="Times New Roman" w:hAnsi="Times New Roman" w:cs="Times New Roman"/>
          <w:sz w:val="28"/>
          <w:szCs w:val="28"/>
        </w:rPr>
        <w:t>вляют интереса для грабителей);</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Человек с картой на руках более склонен совершить </w:t>
      </w:r>
      <w:r>
        <w:rPr>
          <w:rFonts w:ascii="Times New Roman" w:hAnsi="Times New Roman" w:cs="Times New Roman"/>
          <w:sz w:val="28"/>
          <w:szCs w:val="28"/>
        </w:rPr>
        <w:t>покупку, чем владелец наличных</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Повыша</w:t>
      </w:r>
      <w:r>
        <w:rPr>
          <w:rFonts w:ascii="Times New Roman" w:hAnsi="Times New Roman" w:cs="Times New Roman"/>
          <w:sz w:val="28"/>
          <w:szCs w:val="28"/>
        </w:rPr>
        <w:t>ется престиж, рейтинг магазина.</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Вместе с тем магазину придется пойти и на нек</w:t>
      </w:r>
      <w:r>
        <w:rPr>
          <w:rFonts w:ascii="Times New Roman" w:hAnsi="Times New Roman" w:cs="Times New Roman"/>
          <w:sz w:val="28"/>
          <w:szCs w:val="28"/>
        </w:rPr>
        <w:t>оторые дополнительные издержки:</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Нужны начальные затраты на закупку или аренду соответствующего оборудования и последующие текущие затраты на поддержание его в р</w:t>
      </w:r>
      <w:r>
        <w:rPr>
          <w:rFonts w:ascii="Times New Roman" w:hAnsi="Times New Roman" w:cs="Times New Roman"/>
          <w:sz w:val="28"/>
          <w:szCs w:val="28"/>
        </w:rPr>
        <w:t>абочем состоянии, обслуживание;</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Определенную сложность могут представлять процесс авторизации карт, вообще отношения с процессинговым центром, обслуж</w:t>
      </w:r>
      <w:r>
        <w:rPr>
          <w:rFonts w:ascii="Times New Roman" w:hAnsi="Times New Roman" w:cs="Times New Roman"/>
          <w:sz w:val="28"/>
          <w:szCs w:val="28"/>
        </w:rPr>
        <w:t>ивающим карты данного эмитента.</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Банк заинтересован работать с картами и</w:t>
      </w:r>
      <w:r>
        <w:rPr>
          <w:rFonts w:ascii="Times New Roman" w:hAnsi="Times New Roman" w:cs="Times New Roman"/>
          <w:sz w:val="28"/>
          <w:szCs w:val="28"/>
        </w:rPr>
        <w:t>сходя из следующих соображений:</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Они позволяют увеличивать объемы привлеченных ресурсов. Имеются в виду, во-первых, те суммы, которые владельцы карт должны положить на свои </w:t>
      </w:r>
      <w:proofErr w:type="spellStart"/>
      <w:r w:rsidRPr="009967A9">
        <w:rPr>
          <w:rFonts w:ascii="Times New Roman" w:hAnsi="Times New Roman" w:cs="Times New Roman"/>
          <w:sz w:val="28"/>
          <w:szCs w:val="28"/>
        </w:rPr>
        <w:t>спецсчета</w:t>
      </w:r>
      <w:proofErr w:type="spellEnd"/>
      <w:r w:rsidRPr="009967A9">
        <w:rPr>
          <w:rFonts w:ascii="Times New Roman" w:hAnsi="Times New Roman" w:cs="Times New Roman"/>
          <w:sz w:val="28"/>
          <w:szCs w:val="28"/>
        </w:rPr>
        <w:t xml:space="preserve"> в банке, во-вторых, страховые депозиты, к которым банки прибегают для обеспечения большей н</w:t>
      </w:r>
      <w:r>
        <w:rPr>
          <w:rFonts w:ascii="Times New Roman" w:hAnsi="Times New Roman" w:cs="Times New Roman"/>
          <w:sz w:val="28"/>
          <w:szCs w:val="28"/>
        </w:rPr>
        <w:t>адежности «карточных» операций;</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За все операции с картами (покупка, </w:t>
      </w:r>
      <w:proofErr w:type="spellStart"/>
      <w:r w:rsidRPr="009967A9">
        <w:rPr>
          <w:rFonts w:ascii="Times New Roman" w:hAnsi="Times New Roman" w:cs="Times New Roman"/>
          <w:sz w:val="28"/>
          <w:szCs w:val="28"/>
        </w:rPr>
        <w:t>обналичивание</w:t>
      </w:r>
      <w:proofErr w:type="spellEnd"/>
      <w:r w:rsidRPr="009967A9">
        <w:rPr>
          <w:rFonts w:ascii="Times New Roman" w:hAnsi="Times New Roman" w:cs="Times New Roman"/>
          <w:sz w:val="28"/>
          <w:szCs w:val="28"/>
        </w:rPr>
        <w:t>, конвертирование) банк, как правило, взимает комиссионные, кроме того, клиент п</w:t>
      </w:r>
      <w:r>
        <w:rPr>
          <w:rFonts w:ascii="Times New Roman" w:hAnsi="Times New Roman" w:cs="Times New Roman"/>
          <w:sz w:val="28"/>
          <w:szCs w:val="28"/>
        </w:rPr>
        <w:t>латит за получение самой карты;</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Повышается конкурентный потенциал банка с учетом общемировой тенденции вытеснения из платежного оборота не только наличных денег, но и чеков, растет авторитет банка как участника инновационных процессо</w:t>
      </w:r>
      <w:r>
        <w:rPr>
          <w:rFonts w:ascii="Times New Roman" w:hAnsi="Times New Roman" w:cs="Times New Roman"/>
          <w:sz w:val="28"/>
          <w:szCs w:val="28"/>
        </w:rPr>
        <w:t>в.</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Механизм применения карт, о котором говорилось выше, несколько отличается от процедуры использования платежных, или дебетовых, карт, которые представляют собой потенциальную электронную альтернативу наличным деньгам, чекам, кредитным картам в учреждени</w:t>
      </w:r>
      <w:r>
        <w:rPr>
          <w:rFonts w:ascii="Times New Roman" w:hAnsi="Times New Roman" w:cs="Times New Roman"/>
          <w:sz w:val="28"/>
          <w:szCs w:val="28"/>
        </w:rPr>
        <w:t>ях розничной торговли.</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Дебетовые карты используются для оплаты товаров и услуг путем прямого списания с банковского счета плательщика. Они являются самым простым и универсальным заменителем наличных денег, но не позволяют оплачивать покупки при отсутствии средств на счете клиента. Исключение составляют случаи, когда клиент имеет текущий счет с возможностью овердрафта. </w:t>
      </w:r>
      <w:r w:rsidRPr="009967A9">
        <w:rPr>
          <w:rFonts w:ascii="Times New Roman" w:hAnsi="Times New Roman" w:cs="Times New Roman"/>
          <w:sz w:val="28"/>
          <w:szCs w:val="28"/>
        </w:rPr>
        <w:lastRenderedPageBreak/>
        <w:t>Владельцы этих карт обязаны оплачивать счета в полной сумме сразу после получения ежемесячной справки о движении средств на их счете, и лишь при условии выполнения этого требования с них не взимается дополнительная плата.</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Дебетовая карта служит для ее владельца удобным средством выполнения платежных операций путем прямого списания средств с его счета, а не за счет получения ссуды. Главным преимуществом этих карт является удобство оплаты товаров и услуг безналичным путем без ограничения размера платежа лимитом. Разновидность дебетовых карт – карты, предназначенные для пользования банкоматами – электронными банковскими автоматами, с помощью которых можно получить наличные денежные средства </w:t>
      </w:r>
      <w:proofErr w:type="gramStart"/>
      <w:r w:rsidRPr="009967A9">
        <w:rPr>
          <w:rFonts w:ascii="Times New Roman" w:hAnsi="Times New Roman" w:cs="Times New Roman"/>
          <w:sz w:val="28"/>
          <w:szCs w:val="28"/>
        </w:rPr>
        <w:t>в пределах</w:t>
      </w:r>
      <w:proofErr w:type="gramEnd"/>
      <w:r w:rsidRPr="009967A9">
        <w:rPr>
          <w:rFonts w:ascii="Times New Roman" w:hAnsi="Times New Roman" w:cs="Times New Roman"/>
          <w:sz w:val="28"/>
          <w:szCs w:val="28"/>
        </w:rPr>
        <w:t xml:space="preserve"> имеющихся на счете клиента сумм, внести наличные деньги на счет, выполнить некоторые другие операции. Карты для банкомата выдаются банком, </w:t>
      </w:r>
      <w:r>
        <w:rPr>
          <w:rFonts w:ascii="Times New Roman" w:hAnsi="Times New Roman" w:cs="Times New Roman"/>
          <w:sz w:val="28"/>
          <w:szCs w:val="28"/>
        </w:rPr>
        <w:t>в котором клиент имеет депозит.</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Дальнейшее развитие преимуществ кредитных и дебетовых карт, по мнению западных экономистов, проявляется в так называемых исполнительных, или </w:t>
      </w:r>
      <w:proofErr w:type="spellStart"/>
      <w:r w:rsidRPr="009967A9">
        <w:rPr>
          <w:rFonts w:ascii="Times New Roman" w:hAnsi="Times New Roman" w:cs="Times New Roman"/>
          <w:sz w:val="28"/>
          <w:szCs w:val="28"/>
        </w:rPr>
        <w:t>экзекьютивных</w:t>
      </w:r>
      <w:proofErr w:type="spellEnd"/>
      <w:r w:rsidRPr="009967A9">
        <w:rPr>
          <w:rFonts w:ascii="Times New Roman" w:hAnsi="Times New Roman" w:cs="Times New Roman"/>
          <w:sz w:val="28"/>
          <w:szCs w:val="28"/>
        </w:rPr>
        <w:t>, картах. В настоящее время они выдаются толь</w:t>
      </w:r>
      <w:r>
        <w:rPr>
          <w:rFonts w:ascii="Times New Roman" w:hAnsi="Times New Roman" w:cs="Times New Roman"/>
          <w:sz w:val="28"/>
          <w:szCs w:val="28"/>
        </w:rPr>
        <w:t>ко высокооплачиваемым клиентам.</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Чековая гарантийная карта – разновидность пластиковой магнитной карты, используемой для гарантии чека клиента – владельца карты. Наряду с преимуществами, обусловившими столь широкое распространение чековой гарантийной карты, ее использование имеет некоторые недостатки. В целом карта ускорила процесс оформления чека для оплаты товаров, однако и сегодня ее владелец затрачивает до 90 секунд на оформление обычной операции. Вместе с тем по чековой гарантийной карте устанавливается ежедневный лимит – предельная сумма платежа, </w:t>
      </w:r>
      <w:r>
        <w:rPr>
          <w:rFonts w:ascii="Times New Roman" w:hAnsi="Times New Roman" w:cs="Times New Roman"/>
          <w:sz w:val="28"/>
          <w:szCs w:val="28"/>
        </w:rPr>
        <w:t>гарантированная чековой картой.</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Преимущества названных пластиковых магнитных карт приумножаются при использовании последнего поколения микропроцессорных карт, извест</w:t>
      </w:r>
      <w:r>
        <w:rPr>
          <w:rFonts w:ascii="Times New Roman" w:hAnsi="Times New Roman" w:cs="Times New Roman"/>
          <w:sz w:val="28"/>
          <w:szCs w:val="28"/>
        </w:rPr>
        <w:t>ных под названием «</w:t>
      </w:r>
      <w:proofErr w:type="spellStart"/>
      <w:r>
        <w:rPr>
          <w:rFonts w:ascii="Times New Roman" w:hAnsi="Times New Roman" w:cs="Times New Roman"/>
          <w:sz w:val="28"/>
          <w:szCs w:val="28"/>
        </w:rPr>
        <w:t>smart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card</w:t>
      </w:r>
      <w:proofErr w:type="spellEnd"/>
      <w:r>
        <w:rPr>
          <w:rFonts w:ascii="Times New Roman" w:hAnsi="Times New Roman" w:cs="Times New Roman"/>
          <w:sz w:val="28"/>
          <w:szCs w:val="28"/>
        </w:rPr>
        <w:t>».</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Микропроцессорную карту называют по-разному: «</w:t>
      </w:r>
      <w:proofErr w:type="spellStart"/>
      <w:r w:rsidRPr="009967A9">
        <w:rPr>
          <w:rFonts w:ascii="Times New Roman" w:hAnsi="Times New Roman" w:cs="Times New Roman"/>
          <w:sz w:val="28"/>
          <w:szCs w:val="28"/>
        </w:rPr>
        <w:t>Memory</w:t>
      </w:r>
      <w:proofErr w:type="spellEnd"/>
      <w:r w:rsidRPr="009967A9">
        <w:rPr>
          <w:rFonts w:ascii="Times New Roman" w:hAnsi="Times New Roman" w:cs="Times New Roman"/>
          <w:sz w:val="28"/>
          <w:szCs w:val="28"/>
        </w:rPr>
        <w:t xml:space="preserve"> </w:t>
      </w:r>
      <w:proofErr w:type="spellStart"/>
      <w:r w:rsidRPr="009967A9">
        <w:rPr>
          <w:rFonts w:ascii="Times New Roman" w:hAnsi="Times New Roman" w:cs="Times New Roman"/>
          <w:sz w:val="28"/>
          <w:szCs w:val="28"/>
        </w:rPr>
        <w:t>card</w:t>
      </w:r>
      <w:proofErr w:type="spellEnd"/>
      <w:r w:rsidRPr="009967A9">
        <w:rPr>
          <w:rFonts w:ascii="Times New Roman" w:hAnsi="Times New Roman" w:cs="Times New Roman"/>
          <w:sz w:val="28"/>
          <w:szCs w:val="28"/>
        </w:rPr>
        <w:t>», «</w:t>
      </w:r>
      <w:proofErr w:type="spellStart"/>
      <w:r w:rsidRPr="009967A9">
        <w:rPr>
          <w:rFonts w:ascii="Times New Roman" w:hAnsi="Times New Roman" w:cs="Times New Roman"/>
          <w:sz w:val="28"/>
          <w:szCs w:val="28"/>
        </w:rPr>
        <w:t>Chip</w:t>
      </w:r>
      <w:proofErr w:type="spellEnd"/>
      <w:r w:rsidRPr="009967A9">
        <w:rPr>
          <w:rFonts w:ascii="Times New Roman" w:hAnsi="Times New Roman" w:cs="Times New Roman"/>
          <w:sz w:val="28"/>
          <w:szCs w:val="28"/>
        </w:rPr>
        <w:t xml:space="preserve"> </w:t>
      </w:r>
      <w:proofErr w:type="spellStart"/>
      <w:r w:rsidRPr="009967A9">
        <w:rPr>
          <w:rFonts w:ascii="Times New Roman" w:hAnsi="Times New Roman" w:cs="Times New Roman"/>
          <w:sz w:val="28"/>
          <w:szCs w:val="28"/>
        </w:rPr>
        <w:t>card</w:t>
      </w:r>
      <w:proofErr w:type="spellEnd"/>
      <w:r w:rsidRPr="009967A9">
        <w:rPr>
          <w:rFonts w:ascii="Times New Roman" w:hAnsi="Times New Roman" w:cs="Times New Roman"/>
          <w:sz w:val="28"/>
          <w:szCs w:val="28"/>
        </w:rPr>
        <w:t>», «</w:t>
      </w:r>
      <w:proofErr w:type="spellStart"/>
      <w:r w:rsidRPr="009967A9">
        <w:rPr>
          <w:rFonts w:ascii="Times New Roman" w:hAnsi="Times New Roman" w:cs="Times New Roman"/>
          <w:sz w:val="28"/>
          <w:szCs w:val="28"/>
        </w:rPr>
        <w:t>Microcircuit</w:t>
      </w:r>
      <w:proofErr w:type="spellEnd"/>
      <w:r w:rsidRPr="009967A9">
        <w:rPr>
          <w:rFonts w:ascii="Times New Roman" w:hAnsi="Times New Roman" w:cs="Times New Roman"/>
          <w:sz w:val="28"/>
          <w:szCs w:val="28"/>
        </w:rPr>
        <w:t xml:space="preserve"> </w:t>
      </w:r>
      <w:proofErr w:type="spellStart"/>
      <w:r w:rsidRPr="009967A9">
        <w:rPr>
          <w:rFonts w:ascii="Times New Roman" w:hAnsi="Times New Roman" w:cs="Times New Roman"/>
          <w:sz w:val="28"/>
          <w:szCs w:val="28"/>
        </w:rPr>
        <w:t>card</w:t>
      </w:r>
      <w:proofErr w:type="spellEnd"/>
      <w:r w:rsidRPr="009967A9">
        <w:rPr>
          <w:rFonts w:ascii="Times New Roman" w:hAnsi="Times New Roman" w:cs="Times New Roman"/>
          <w:sz w:val="28"/>
          <w:szCs w:val="28"/>
        </w:rPr>
        <w:t>», «</w:t>
      </w:r>
      <w:proofErr w:type="spellStart"/>
      <w:r w:rsidRPr="009967A9">
        <w:rPr>
          <w:rFonts w:ascii="Times New Roman" w:hAnsi="Times New Roman" w:cs="Times New Roman"/>
          <w:sz w:val="28"/>
          <w:szCs w:val="28"/>
        </w:rPr>
        <w:t>Smart</w:t>
      </w:r>
      <w:proofErr w:type="spellEnd"/>
      <w:r w:rsidRPr="009967A9">
        <w:rPr>
          <w:rFonts w:ascii="Times New Roman" w:hAnsi="Times New Roman" w:cs="Times New Roman"/>
          <w:sz w:val="28"/>
          <w:szCs w:val="28"/>
        </w:rPr>
        <w:t xml:space="preserve"> </w:t>
      </w:r>
      <w:proofErr w:type="spellStart"/>
      <w:r w:rsidRPr="009967A9">
        <w:rPr>
          <w:rFonts w:ascii="Times New Roman" w:hAnsi="Times New Roman" w:cs="Times New Roman"/>
          <w:sz w:val="28"/>
          <w:szCs w:val="28"/>
        </w:rPr>
        <w:t>card</w:t>
      </w:r>
      <w:proofErr w:type="spellEnd"/>
      <w:r w:rsidRPr="009967A9">
        <w:rPr>
          <w:rFonts w:ascii="Times New Roman" w:hAnsi="Times New Roman" w:cs="Times New Roman"/>
          <w:sz w:val="28"/>
          <w:szCs w:val="28"/>
        </w:rPr>
        <w:t>». Размеры ее аналогичны размерам других пластиковых карт. Особенностью же микропроцессорной карты является ее способность надежно сохранять и использовать большие объемы информации. Все электронные карты имеют встроенный микропроцессор и по мощности лишь немного уступ</w:t>
      </w:r>
      <w:r>
        <w:rPr>
          <w:rFonts w:ascii="Times New Roman" w:hAnsi="Times New Roman" w:cs="Times New Roman"/>
          <w:sz w:val="28"/>
          <w:szCs w:val="28"/>
        </w:rPr>
        <w:t>ают персональным компьютерам.</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В настоящее время микропроцессорная карта имеет тот же размер, что и обычная кредитная или платежная карта, в которую встроены микрочипы – микропроцессоры. Увеличенный таким образом объем памяти карты </w:t>
      </w:r>
      <w:r w:rsidRPr="009967A9">
        <w:rPr>
          <w:rFonts w:ascii="Times New Roman" w:hAnsi="Times New Roman" w:cs="Times New Roman"/>
          <w:sz w:val="28"/>
          <w:szCs w:val="28"/>
        </w:rPr>
        <w:lastRenderedPageBreak/>
        <w:t>позволяет сохранять и использовать информацию о ее владельце, банковском счете клиента, а также о примерно 200 последних операциях, проведенных с использованием карты. Фактически микропроцессорная карта представляет собой электронную чековую книжку, информацию о произведенных операциях по которой можн</w:t>
      </w:r>
      <w:r>
        <w:rPr>
          <w:rFonts w:ascii="Times New Roman" w:hAnsi="Times New Roman" w:cs="Times New Roman"/>
          <w:sz w:val="28"/>
          <w:szCs w:val="28"/>
        </w:rPr>
        <w:t>о считывать с экрана терминала.</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Микропроцессорные карты имеют в основном 2-3 зоны, одна из которых секретная. Главным преимуществом микропроцессорных карт по сравнению с обычными картами с магнитной полосой является повышение надежности совершения операций. Микропроцессорные карты практически нельзя подделать или подобрать к ним персон</w:t>
      </w:r>
      <w:r>
        <w:rPr>
          <w:rFonts w:ascii="Times New Roman" w:hAnsi="Times New Roman" w:cs="Times New Roman"/>
          <w:sz w:val="28"/>
          <w:szCs w:val="28"/>
        </w:rPr>
        <w:t>альный идентификационный номер.</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Кроме того, эти карты располагают энергонезависимой программируемой памятью. Еще одним важным преимуществом микропроцессорной карты является возможность совершать значительно больше видов операций по желанию клиента. Эти карты еще нередко называют многоцелевыми, или многофункциональными. Микропроцессорную карту можно использовать для получения наличных денег со счета владельца карты через банкомат, для оплаты товаров и услуг в организациях розничной торговли и бытового обслуживания, для получения ссуды и т.д. Причем лимит кредитования заранее запрограммирован в микропроцессоре карты, и при каждой новой операции использованная сумма вычитается из общей суммы «покупательной силы» карты. Первое использование карты в следующем месяце после погашения задолженности клиента перед банком автоматически восстанавливает лимит на пер</w:t>
      </w:r>
      <w:r>
        <w:rPr>
          <w:rFonts w:ascii="Times New Roman" w:hAnsi="Times New Roman" w:cs="Times New Roman"/>
          <w:sz w:val="28"/>
          <w:szCs w:val="28"/>
        </w:rPr>
        <w:t>воначальном уровне [8, с. 294].</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Существуют следующие </w:t>
      </w:r>
      <w:r>
        <w:rPr>
          <w:rFonts w:ascii="Times New Roman" w:hAnsi="Times New Roman" w:cs="Times New Roman"/>
          <w:sz w:val="28"/>
          <w:szCs w:val="28"/>
        </w:rPr>
        <w:t>виды электронных карт:</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Карты памяти. Это простейшие электронные карты, обладающие лишь памятью. Память микропроцессорных карт во много раз больше, чем магнитных. При этом информацию можно считывать и перезаписывать многократно. Однако подобного вида еще не является по-настоящему смарт-картой, поскольку все ее «интеллектуальные» возможности поддерживаются терминальным устройством, которое может читать и записы</w:t>
      </w:r>
      <w:r>
        <w:rPr>
          <w:rFonts w:ascii="Times New Roman" w:hAnsi="Times New Roman" w:cs="Times New Roman"/>
          <w:sz w:val="28"/>
          <w:szCs w:val="28"/>
        </w:rPr>
        <w:t>вать информацию в память карты.</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Смарт-ка</w:t>
      </w:r>
      <w:r>
        <w:rPr>
          <w:rFonts w:ascii="Times New Roman" w:hAnsi="Times New Roman" w:cs="Times New Roman"/>
          <w:sz w:val="28"/>
          <w:szCs w:val="28"/>
        </w:rPr>
        <w:t>рты (карты с микропроцессором).</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Внешние смарт-карты похожи на карты памяти, однако микросхема смарт-карт содержит «логику», что и выделяет эти карты в особую группу интеллектуальных карт. Микросхема смарт-карт представляет собой микрокомпьютер, способный выполнить расчеты подобно персональному компьютеру. Смарт-карты находят все большее применение в повседневной жизни - это и системы контроля доступа, системы защиты от краж, автоматизация логистики, интеллектуальные бесконтактные карты </w:t>
      </w:r>
      <w:r w:rsidRPr="009967A9">
        <w:rPr>
          <w:rFonts w:ascii="Times New Roman" w:hAnsi="Times New Roman" w:cs="Times New Roman"/>
          <w:sz w:val="28"/>
          <w:szCs w:val="28"/>
        </w:rPr>
        <w:lastRenderedPageBreak/>
        <w:t xml:space="preserve">(электронные кошельки, учет времени на рабочем месте и прочие). Смарт-карты по своим надежным и </w:t>
      </w:r>
      <w:proofErr w:type="spellStart"/>
      <w:r w:rsidRPr="009967A9">
        <w:rPr>
          <w:rFonts w:ascii="Times New Roman" w:hAnsi="Times New Roman" w:cs="Times New Roman"/>
          <w:sz w:val="28"/>
          <w:szCs w:val="28"/>
        </w:rPr>
        <w:t>эксплутационным</w:t>
      </w:r>
      <w:proofErr w:type="spellEnd"/>
      <w:r w:rsidRPr="009967A9">
        <w:rPr>
          <w:rFonts w:ascii="Times New Roman" w:hAnsi="Times New Roman" w:cs="Times New Roman"/>
          <w:sz w:val="28"/>
          <w:szCs w:val="28"/>
        </w:rPr>
        <w:t xml:space="preserve"> характеристикам значительно превосходят обычные магнитные карточки. Смарт-карты работают в режиме </w:t>
      </w:r>
      <w:proofErr w:type="spellStart"/>
      <w:r w:rsidRPr="009967A9">
        <w:rPr>
          <w:rFonts w:ascii="Times New Roman" w:hAnsi="Times New Roman" w:cs="Times New Roman"/>
          <w:sz w:val="28"/>
          <w:szCs w:val="28"/>
        </w:rPr>
        <w:t>off-line</w:t>
      </w:r>
      <w:proofErr w:type="spellEnd"/>
      <w:r w:rsidRPr="009967A9">
        <w:rPr>
          <w:rFonts w:ascii="Times New Roman" w:hAnsi="Times New Roman" w:cs="Times New Roman"/>
          <w:sz w:val="28"/>
          <w:szCs w:val="28"/>
        </w:rPr>
        <w:t>. Проведение любой операции с использованием смарт-карты требует от владельца набора личного пароля. Этот пароль записан на самой карточке, а значит, не требуется процедура доступа к центрам авторизации. Современные смарт-карты имеют мощность, сопоставимую с мощностью персональных комп</w:t>
      </w:r>
      <w:r>
        <w:rPr>
          <w:rFonts w:ascii="Times New Roman" w:hAnsi="Times New Roman" w:cs="Times New Roman"/>
          <w:sz w:val="28"/>
          <w:szCs w:val="28"/>
        </w:rPr>
        <w:t>ьютеров начала 80-х годов XX в.</w:t>
      </w:r>
    </w:p>
    <w:p w:rsidR="009967A9" w:rsidRPr="009967A9" w:rsidRDefault="009967A9" w:rsidP="009967A9">
      <w:pPr>
        <w:jc w:val="both"/>
        <w:rPr>
          <w:rFonts w:ascii="Times New Roman" w:hAnsi="Times New Roman" w:cs="Times New Roman"/>
          <w:sz w:val="28"/>
          <w:szCs w:val="28"/>
        </w:rPr>
      </w:pPr>
      <w:proofErr w:type="spellStart"/>
      <w:r w:rsidRPr="009967A9">
        <w:rPr>
          <w:rFonts w:ascii="Times New Roman" w:hAnsi="Times New Roman" w:cs="Times New Roman"/>
          <w:sz w:val="28"/>
          <w:szCs w:val="28"/>
        </w:rPr>
        <w:t>Суперсмарт</w:t>
      </w:r>
      <w:proofErr w:type="spellEnd"/>
      <w:r w:rsidRPr="009967A9">
        <w:rPr>
          <w:rFonts w:ascii="Times New Roman" w:hAnsi="Times New Roman" w:cs="Times New Roman"/>
          <w:sz w:val="28"/>
          <w:szCs w:val="28"/>
        </w:rPr>
        <w:t>-карты. Примером может служить многоцелевая карта фирмы «</w:t>
      </w:r>
      <w:proofErr w:type="spellStart"/>
      <w:r w:rsidRPr="009967A9">
        <w:rPr>
          <w:rFonts w:ascii="Times New Roman" w:hAnsi="Times New Roman" w:cs="Times New Roman"/>
          <w:sz w:val="28"/>
          <w:szCs w:val="28"/>
        </w:rPr>
        <w:t>Toshiba</w:t>
      </w:r>
      <w:proofErr w:type="spellEnd"/>
      <w:r w:rsidRPr="009967A9">
        <w:rPr>
          <w:rFonts w:ascii="Times New Roman" w:hAnsi="Times New Roman" w:cs="Times New Roman"/>
          <w:sz w:val="28"/>
          <w:szCs w:val="28"/>
        </w:rPr>
        <w:t xml:space="preserve">», используемая в системе «VISA». В дополнение к возможностям обычной смарт-карты данные карты имеют небольшой дисплей и вспомогательную клавиатуру для ввода данных. Эти карты объединяют в себе кредитную и дебетовую карты, а также выполняют функции часов, календаря, калькулятора, осуществляют расчеты по конвертации валют, могут служить записной книжкой. Из-за высокой стоимости </w:t>
      </w:r>
      <w:proofErr w:type="spellStart"/>
      <w:r w:rsidRPr="009967A9">
        <w:rPr>
          <w:rFonts w:ascii="Times New Roman" w:hAnsi="Times New Roman" w:cs="Times New Roman"/>
          <w:sz w:val="28"/>
          <w:szCs w:val="28"/>
        </w:rPr>
        <w:t>суперсмарт</w:t>
      </w:r>
      <w:proofErr w:type="spellEnd"/>
      <w:r w:rsidRPr="009967A9">
        <w:rPr>
          <w:rFonts w:ascii="Times New Roman" w:hAnsi="Times New Roman" w:cs="Times New Roman"/>
          <w:sz w:val="28"/>
          <w:szCs w:val="28"/>
        </w:rPr>
        <w:t>-карты не имеют сегодня широкого распространения, однако сфера из применения, вне всяких сомнений, будет расти в силу перспективн</w:t>
      </w:r>
      <w:r>
        <w:rPr>
          <w:rFonts w:ascii="Times New Roman" w:hAnsi="Times New Roman" w:cs="Times New Roman"/>
          <w:sz w:val="28"/>
          <w:szCs w:val="28"/>
        </w:rPr>
        <w:t>ости подобных карт [7, с. 714].</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Магнитные и микропроцессорные карты различаются процедурой их обработки. Магнитную карту при совершении покупки владелец вставляет в специальное считывающее устройство (терминал), набирая персональный идентификационный номер (PIN). Терминал печатает 3 копии чека, в которых расписывается покупатель. Микропроцессорные карты обрабатываются несколько иначе. Карта вставляется в специальное терминальное устройство – POS, оборудованное считывающим устройством для электронных карт. Владелец вводит на клавиатуре свой PIN, а терминал проверяет подлинность и «покупательную силу» карты. Если средств достаточно, то выполняется операция по списанию денег со счета клиента (дебетуется карта) и зачислению средств на счете прода</w:t>
      </w:r>
      <w:r>
        <w:rPr>
          <w:rFonts w:ascii="Times New Roman" w:hAnsi="Times New Roman" w:cs="Times New Roman"/>
          <w:sz w:val="28"/>
          <w:szCs w:val="28"/>
        </w:rPr>
        <w:t>вца (кредитуется POS- аппарат).</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Таким образом, электронные карты значительно упрощают и ускоряют процесс прохождения платежей, не требуют постоянного использования телекоммуникационных линий связи. Расчеты по таким картам не будут остановлены при неисправности центрального компьюте6ра или других непола</w:t>
      </w:r>
      <w:r>
        <w:rPr>
          <w:rFonts w:ascii="Times New Roman" w:hAnsi="Times New Roman" w:cs="Times New Roman"/>
          <w:sz w:val="28"/>
          <w:szCs w:val="28"/>
        </w:rPr>
        <w:t>дках.</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Анализируя проблемы, сопряженные с использованием микропроцессорных карт, экономисты выделяют вопрос их себестоимости. Производственная себестоимость карт с магнитной полосой значительно ниже себестоимости производства микропроцессорных карт. Только после расширения сферы применения микропроцессорных карт их се</w:t>
      </w:r>
      <w:r>
        <w:rPr>
          <w:rFonts w:ascii="Times New Roman" w:hAnsi="Times New Roman" w:cs="Times New Roman"/>
          <w:sz w:val="28"/>
          <w:szCs w:val="28"/>
        </w:rPr>
        <w:t>бестоимости может быть снижена.</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lastRenderedPageBreak/>
        <w:t>Разновидностью многофункциональных пластиковых карт являются лазерные карты, в основе создания и применения которых лежат новейшие технологии, в частности лазерное сканирование. Наиболее широко лазерные карты представлены в США. Эти карты могут накапливать большие объемы информации, и с их помощью можно выполнять множество операций – от оплаты товаров и услуг до использования в медицинских целях для диагностики состояния здоровья владельца в любой момент и в любой обстановке. Для этого клиенту достаточно приложить палец к сенсору на карте, и на экране монитора появиться расшифровка пока</w:t>
      </w:r>
      <w:r>
        <w:rPr>
          <w:rFonts w:ascii="Times New Roman" w:hAnsi="Times New Roman" w:cs="Times New Roman"/>
          <w:sz w:val="28"/>
          <w:szCs w:val="28"/>
        </w:rPr>
        <w:t>зателей состояния его здоровья.</w:t>
      </w:r>
    </w:p>
    <w:p w:rsidR="009967A9"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 xml:space="preserve">В последние годы практически во всех странах, применяющих пластиковые карты, возрастает число дешевых карт с фиксированной покупательной способностью, так называемые </w:t>
      </w:r>
      <w:proofErr w:type="spellStart"/>
      <w:r w:rsidRPr="009967A9">
        <w:rPr>
          <w:rFonts w:ascii="Times New Roman" w:hAnsi="Times New Roman" w:cs="Times New Roman"/>
          <w:sz w:val="28"/>
          <w:szCs w:val="28"/>
        </w:rPr>
        <w:t>Store</w:t>
      </w:r>
      <w:proofErr w:type="spellEnd"/>
      <w:r w:rsidRPr="009967A9">
        <w:rPr>
          <w:rFonts w:ascii="Times New Roman" w:hAnsi="Times New Roman" w:cs="Times New Roman"/>
          <w:sz w:val="28"/>
          <w:szCs w:val="28"/>
        </w:rPr>
        <w:t xml:space="preserve"> </w:t>
      </w:r>
      <w:proofErr w:type="spellStart"/>
      <w:r w:rsidRPr="009967A9">
        <w:rPr>
          <w:rFonts w:ascii="Times New Roman" w:hAnsi="Times New Roman" w:cs="Times New Roman"/>
          <w:sz w:val="28"/>
          <w:szCs w:val="28"/>
        </w:rPr>
        <w:t>value</w:t>
      </w:r>
      <w:proofErr w:type="spellEnd"/>
      <w:r w:rsidRPr="009967A9">
        <w:rPr>
          <w:rFonts w:ascii="Times New Roman" w:hAnsi="Times New Roman" w:cs="Times New Roman"/>
          <w:sz w:val="28"/>
          <w:szCs w:val="28"/>
        </w:rPr>
        <w:t xml:space="preserve"> – карт, основанных на использовании ра</w:t>
      </w:r>
      <w:r>
        <w:rPr>
          <w:rFonts w:ascii="Times New Roman" w:hAnsi="Times New Roman" w:cs="Times New Roman"/>
          <w:sz w:val="28"/>
          <w:szCs w:val="28"/>
        </w:rPr>
        <w:t>зличных технологических систем.</w:t>
      </w:r>
    </w:p>
    <w:p w:rsidR="00A70C2F" w:rsidRPr="009967A9" w:rsidRDefault="009967A9" w:rsidP="009967A9">
      <w:pPr>
        <w:jc w:val="both"/>
        <w:rPr>
          <w:rFonts w:ascii="Times New Roman" w:hAnsi="Times New Roman" w:cs="Times New Roman"/>
          <w:sz w:val="28"/>
          <w:szCs w:val="28"/>
        </w:rPr>
      </w:pPr>
      <w:r w:rsidRPr="009967A9">
        <w:rPr>
          <w:rFonts w:ascii="Times New Roman" w:hAnsi="Times New Roman" w:cs="Times New Roman"/>
          <w:sz w:val="28"/>
          <w:szCs w:val="28"/>
        </w:rPr>
        <w:t>Сегодня клиенты банков обычно имеют набор карт, которые они могут применять по назначению. В перспективе множество используемых в настоящее время карт будет заменено многоцелевыми картами, а также возможностью осуществлять банковские операции в порядке самообслуживани</w:t>
      </w:r>
      <w:r>
        <w:rPr>
          <w:rFonts w:ascii="Times New Roman" w:hAnsi="Times New Roman" w:cs="Times New Roman"/>
          <w:sz w:val="28"/>
          <w:szCs w:val="28"/>
        </w:rPr>
        <w:t>я на дому или на рабочем месте.</w:t>
      </w:r>
    </w:p>
    <w:sectPr w:rsidR="00A70C2F" w:rsidRPr="00996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A9"/>
    <w:rsid w:val="009967A9"/>
    <w:rsid w:val="00A70C2F"/>
    <w:rsid w:val="00BC744D"/>
    <w:rsid w:val="00D82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1297"/>
  <w15:chartTrackingRefBased/>
  <w15:docId w15:val="{5CD47302-CBAB-4FE9-BC06-B3574AD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ikina-svetlana29@mail.ru%20%20(&#1076;&#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3670</Words>
  <Characters>20920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2020-03-24T07:29:00Z</dcterms:created>
  <dcterms:modified xsi:type="dcterms:W3CDTF">2020-04-05T13:04:00Z</dcterms:modified>
</cp:coreProperties>
</file>